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A5C2B" w14:textId="0CCF8F20" w:rsidR="00460123" w:rsidRPr="00BA395B" w:rsidRDefault="00460123" w:rsidP="00BA395B">
      <w:pPr>
        <w:rPr>
          <w:rFonts w:ascii="Verdana" w:hAnsi="Verdana"/>
          <w:b/>
          <w:sz w:val="20"/>
          <w:szCs w:val="20"/>
          <w:lang w:val="en-US" w:eastAsia="nl-NL"/>
        </w:rPr>
      </w:pPr>
      <w:r w:rsidRPr="00BA395B">
        <w:rPr>
          <w:rFonts w:ascii="Verdana" w:hAnsi="Verdana"/>
          <w:b/>
          <w:sz w:val="20"/>
          <w:szCs w:val="20"/>
          <w:lang w:val="en-US" w:eastAsia="nl-NL"/>
        </w:rPr>
        <w:t xml:space="preserve">PhD position </w:t>
      </w:r>
      <w:r w:rsidR="00B71693" w:rsidRPr="00BA395B">
        <w:rPr>
          <w:rFonts w:ascii="Verdana" w:hAnsi="Verdana"/>
          <w:b/>
          <w:sz w:val="20"/>
          <w:szCs w:val="20"/>
          <w:lang w:val="en-US" w:eastAsia="nl-NL"/>
        </w:rPr>
        <w:t>Pelagic fish in the Wadden Sea</w:t>
      </w:r>
      <w:r w:rsidRPr="00BA395B">
        <w:rPr>
          <w:rFonts w:ascii="Verdana" w:hAnsi="Verdana"/>
          <w:b/>
          <w:sz w:val="20"/>
          <w:szCs w:val="20"/>
          <w:lang w:val="en-US" w:eastAsia="nl-NL"/>
        </w:rPr>
        <w:t xml:space="preserve"> (1.0 FTE) </w:t>
      </w:r>
    </w:p>
    <w:p w14:paraId="16C299CC" w14:textId="77777777" w:rsidR="00BA395B" w:rsidRPr="00BA395B" w:rsidRDefault="00BA395B" w:rsidP="00BA395B">
      <w:pPr>
        <w:rPr>
          <w:rFonts w:ascii="Verdana" w:hAnsi="Verdana"/>
          <w:sz w:val="20"/>
          <w:szCs w:val="20"/>
          <w:lang w:val="en-US" w:eastAsia="nl-NL"/>
        </w:rPr>
      </w:pPr>
    </w:p>
    <w:p w14:paraId="5813D90C" w14:textId="77777777" w:rsidR="00460123" w:rsidRPr="00BA395B" w:rsidRDefault="00460123" w:rsidP="00BA395B">
      <w:pPr>
        <w:rPr>
          <w:rFonts w:ascii="Verdana" w:hAnsi="Verdana"/>
          <w:b/>
          <w:sz w:val="20"/>
          <w:szCs w:val="20"/>
          <w:lang w:val="en-US" w:eastAsia="nl-NL"/>
        </w:rPr>
      </w:pPr>
      <w:r w:rsidRPr="00BA395B">
        <w:rPr>
          <w:rFonts w:ascii="Verdana" w:hAnsi="Verdana"/>
          <w:b/>
          <w:sz w:val="20"/>
          <w:szCs w:val="20"/>
          <w:lang w:val="en-US" w:eastAsia="nl-NL"/>
        </w:rPr>
        <w:t>Job description</w:t>
      </w:r>
    </w:p>
    <w:p w14:paraId="648CC1CA" w14:textId="4AB1F747" w:rsidR="00BA395B" w:rsidRPr="00BA395B" w:rsidRDefault="00BA395B" w:rsidP="00BA395B">
      <w:pPr>
        <w:rPr>
          <w:rFonts w:ascii="Verdana" w:hAnsi="Verdana"/>
          <w:sz w:val="20"/>
          <w:szCs w:val="20"/>
          <w:lang w:val="en-US" w:eastAsia="nl-NL"/>
        </w:rPr>
      </w:pPr>
      <w:r w:rsidRPr="00BA395B">
        <w:rPr>
          <w:rFonts w:ascii="Verdana" w:hAnsi="Verdana"/>
          <w:sz w:val="20"/>
          <w:szCs w:val="20"/>
          <w:lang w:val="en-US" w:eastAsia="nl-NL"/>
        </w:rPr>
        <w:t>Wageningen University &amp; Research is looking for a PhD student in the area of marine ecology.</w:t>
      </w:r>
    </w:p>
    <w:p w14:paraId="25F32491" w14:textId="2028F8A8" w:rsidR="00AC24EC" w:rsidRPr="00BA395B" w:rsidRDefault="008A5122" w:rsidP="00BA395B">
      <w:pPr>
        <w:rPr>
          <w:rFonts w:ascii="Verdana" w:hAnsi="Verdana"/>
          <w:sz w:val="20"/>
          <w:szCs w:val="20"/>
          <w:lang w:val="en-US" w:eastAsia="nl-NL"/>
        </w:rPr>
      </w:pPr>
      <w:r w:rsidRPr="00BA395B">
        <w:rPr>
          <w:rFonts w:ascii="Verdana" w:hAnsi="Verdana"/>
          <w:sz w:val="20"/>
          <w:szCs w:val="20"/>
          <w:lang w:val="en-US" w:eastAsia="nl-NL"/>
        </w:rPr>
        <w:t>This project aim</w:t>
      </w:r>
      <w:r w:rsidR="0019646A" w:rsidRPr="00BA395B">
        <w:rPr>
          <w:rFonts w:ascii="Verdana" w:hAnsi="Verdana"/>
          <w:sz w:val="20"/>
          <w:szCs w:val="20"/>
          <w:lang w:val="en-US" w:eastAsia="nl-NL"/>
        </w:rPr>
        <w:t>s</w:t>
      </w:r>
      <w:r w:rsidRPr="00BA395B">
        <w:rPr>
          <w:rFonts w:ascii="Verdana" w:hAnsi="Verdana"/>
          <w:sz w:val="20"/>
          <w:szCs w:val="20"/>
          <w:lang w:val="en-US" w:eastAsia="nl-NL"/>
        </w:rPr>
        <w:t xml:space="preserve"> to </w:t>
      </w:r>
      <w:r w:rsidR="00AC24EC" w:rsidRPr="00BA395B">
        <w:rPr>
          <w:rFonts w:ascii="Verdana" w:hAnsi="Verdana"/>
          <w:sz w:val="20"/>
          <w:szCs w:val="20"/>
          <w:lang w:val="en-US" w:eastAsia="nl-NL"/>
        </w:rPr>
        <w:t xml:space="preserve">study the value of the Wadden Sea for schooling pelagic fish </w:t>
      </w:r>
      <w:r w:rsidR="0019646A" w:rsidRPr="00BA395B">
        <w:rPr>
          <w:rFonts w:ascii="Verdana" w:hAnsi="Verdana"/>
          <w:sz w:val="20"/>
          <w:szCs w:val="20"/>
          <w:lang w:val="en-US" w:eastAsia="nl-NL"/>
        </w:rPr>
        <w:t xml:space="preserve">and </w:t>
      </w:r>
      <w:r w:rsidRPr="00BA395B">
        <w:rPr>
          <w:rFonts w:ascii="Verdana" w:hAnsi="Verdana"/>
          <w:sz w:val="20"/>
          <w:szCs w:val="20"/>
          <w:lang w:val="en-US" w:eastAsia="nl-NL"/>
        </w:rPr>
        <w:t>how different management strategies influence this</w:t>
      </w:r>
      <w:r w:rsidR="0019646A" w:rsidRPr="00BA395B">
        <w:rPr>
          <w:rFonts w:ascii="Verdana" w:hAnsi="Verdana"/>
          <w:sz w:val="20"/>
          <w:szCs w:val="20"/>
          <w:lang w:val="en-US" w:eastAsia="nl-NL"/>
        </w:rPr>
        <w:t xml:space="preserve"> value. </w:t>
      </w:r>
      <w:r w:rsidR="002E444F">
        <w:rPr>
          <w:rFonts w:ascii="Verdana" w:hAnsi="Verdana"/>
          <w:sz w:val="20"/>
          <w:szCs w:val="20"/>
          <w:lang w:val="en-US" w:eastAsia="nl-NL"/>
        </w:rPr>
        <w:t xml:space="preserve">Pelagic fish contribute substantially to the total fish biomass in the Wadden Sea. Also, they play an important role </w:t>
      </w:r>
      <w:r w:rsidR="0019646A" w:rsidRPr="00BA395B">
        <w:rPr>
          <w:rFonts w:ascii="Verdana" w:hAnsi="Verdana"/>
          <w:sz w:val="20"/>
          <w:szCs w:val="20"/>
          <w:lang w:val="en-US" w:eastAsia="nl-NL"/>
        </w:rPr>
        <w:t>for fish-eating birds and sea mammals</w:t>
      </w:r>
      <w:r w:rsidR="002E444F">
        <w:rPr>
          <w:rFonts w:ascii="Verdana" w:hAnsi="Verdana"/>
          <w:sz w:val="20"/>
          <w:szCs w:val="20"/>
          <w:lang w:val="en-US" w:eastAsia="nl-NL"/>
        </w:rPr>
        <w:t xml:space="preserve">. Despite their importance for the Wadden Sea food web, </w:t>
      </w:r>
      <w:r w:rsidR="00AC24EC" w:rsidRPr="00BA395B">
        <w:rPr>
          <w:rFonts w:ascii="Verdana" w:hAnsi="Verdana"/>
          <w:sz w:val="20"/>
          <w:szCs w:val="20"/>
          <w:lang w:val="en-US" w:eastAsia="nl-NL"/>
        </w:rPr>
        <w:t xml:space="preserve">pelagic fish </w:t>
      </w:r>
      <w:r w:rsidR="00F96A67" w:rsidRPr="00BA395B">
        <w:rPr>
          <w:rFonts w:ascii="Verdana" w:hAnsi="Verdana"/>
          <w:sz w:val="20"/>
          <w:szCs w:val="20"/>
          <w:lang w:val="en-US" w:eastAsia="nl-NL"/>
        </w:rPr>
        <w:t>are</w:t>
      </w:r>
      <w:r w:rsidR="00AC24EC" w:rsidRPr="00BA395B">
        <w:rPr>
          <w:rFonts w:ascii="Verdana" w:hAnsi="Verdana"/>
          <w:sz w:val="20"/>
          <w:szCs w:val="20"/>
          <w:lang w:val="en-US" w:eastAsia="nl-NL"/>
        </w:rPr>
        <w:t xml:space="preserve"> </w:t>
      </w:r>
      <w:r w:rsidR="00F96A67" w:rsidRPr="00BA395B">
        <w:rPr>
          <w:rFonts w:ascii="Verdana" w:hAnsi="Verdana"/>
          <w:sz w:val="20"/>
          <w:szCs w:val="20"/>
          <w:lang w:val="en-US" w:eastAsia="nl-NL"/>
        </w:rPr>
        <w:t xml:space="preserve">currently </w:t>
      </w:r>
      <w:r w:rsidR="00AC24EC" w:rsidRPr="00BA395B">
        <w:rPr>
          <w:rFonts w:ascii="Verdana" w:hAnsi="Verdana"/>
          <w:sz w:val="20"/>
          <w:szCs w:val="20"/>
          <w:lang w:val="en-US" w:eastAsia="nl-NL"/>
        </w:rPr>
        <w:t xml:space="preserve">underrepresented in Wadden </w:t>
      </w:r>
      <w:r w:rsidR="002E444F">
        <w:rPr>
          <w:rFonts w:ascii="Verdana" w:hAnsi="Verdana"/>
          <w:sz w:val="20"/>
          <w:szCs w:val="20"/>
          <w:lang w:val="en-US" w:eastAsia="nl-NL"/>
        </w:rPr>
        <w:t>S</w:t>
      </w:r>
      <w:r w:rsidR="00AC24EC" w:rsidRPr="00BA395B">
        <w:rPr>
          <w:rFonts w:ascii="Verdana" w:hAnsi="Verdana"/>
          <w:sz w:val="20"/>
          <w:szCs w:val="20"/>
          <w:lang w:val="en-US" w:eastAsia="nl-NL"/>
        </w:rPr>
        <w:t>ea research.</w:t>
      </w:r>
      <w:r w:rsidR="0019646A" w:rsidRPr="00BA395B">
        <w:rPr>
          <w:rFonts w:ascii="Verdana" w:hAnsi="Verdana"/>
          <w:sz w:val="20"/>
          <w:szCs w:val="20"/>
          <w:lang w:val="en-US" w:eastAsia="nl-NL"/>
        </w:rPr>
        <w:t xml:space="preserve"> </w:t>
      </w:r>
      <w:r w:rsidR="00F96A67" w:rsidRPr="00BA395B">
        <w:rPr>
          <w:rFonts w:ascii="Verdana" w:hAnsi="Verdana"/>
          <w:sz w:val="20"/>
          <w:szCs w:val="20"/>
          <w:lang w:val="en-US" w:eastAsia="nl-NL"/>
        </w:rPr>
        <w:t>T</w:t>
      </w:r>
      <w:r w:rsidR="0019646A" w:rsidRPr="00BA395B">
        <w:rPr>
          <w:rFonts w:ascii="Verdana" w:hAnsi="Verdana"/>
          <w:sz w:val="20"/>
          <w:szCs w:val="20"/>
          <w:lang w:val="en-US" w:eastAsia="nl-NL"/>
        </w:rPr>
        <w:t xml:space="preserve">his project </w:t>
      </w:r>
      <w:r w:rsidR="00F96A67" w:rsidRPr="00BA395B">
        <w:rPr>
          <w:rFonts w:ascii="Verdana" w:hAnsi="Verdana"/>
          <w:sz w:val="20"/>
          <w:szCs w:val="20"/>
          <w:lang w:val="en-US" w:eastAsia="nl-NL"/>
        </w:rPr>
        <w:t>is</w:t>
      </w:r>
      <w:r w:rsidR="0019646A" w:rsidRPr="00BA395B">
        <w:rPr>
          <w:rFonts w:ascii="Verdana" w:hAnsi="Verdana"/>
          <w:sz w:val="20"/>
          <w:szCs w:val="20"/>
          <w:lang w:val="en-US" w:eastAsia="nl-NL"/>
        </w:rPr>
        <w:t xml:space="preserve"> envisage</w:t>
      </w:r>
      <w:r w:rsidR="00F96A67" w:rsidRPr="00BA395B">
        <w:rPr>
          <w:rFonts w:ascii="Verdana" w:hAnsi="Verdana"/>
          <w:sz w:val="20"/>
          <w:szCs w:val="20"/>
          <w:lang w:val="en-US" w:eastAsia="nl-NL"/>
        </w:rPr>
        <w:t>d</w:t>
      </w:r>
      <w:r w:rsidR="0019646A" w:rsidRPr="00BA395B">
        <w:rPr>
          <w:rFonts w:ascii="Verdana" w:hAnsi="Verdana"/>
          <w:sz w:val="20"/>
          <w:szCs w:val="20"/>
          <w:lang w:val="en-US" w:eastAsia="nl-NL"/>
        </w:rPr>
        <w:t xml:space="preserve"> to fill this knowledge gap.</w:t>
      </w:r>
    </w:p>
    <w:p w14:paraId="4CEAD8A3" w14:textId="689EC9C7" w:rsidR="00C2492C" w:rsidRDefault="008A5122" w:rsidP="00BA395B">
      <w:pPr>
        <w:rPr>
          <w:rFonts w:ascii="Verdana" w:hAnsi="Verdana"/>
          <w:sz w:val="20"/>
          <w:szCs w:val="20"/>
          <w:lang w:val="en-US" w:eastAsia="nl-NL"/>
        </w:rPr>
      </w:pPr>
      <w:r w:rsidRPr="00BA395B">
        <w:rPr>
          <w:rFonts w:ascii="Verdana" w:hAnsi="Verdana"/>
          <w:sz w:val="20"/>
          <w:szCs w:val="20"/>
          <w:lang w:val="en-US" w:eastAsia="nl-NL"/>
        </w:rPr>
        <w:t>In th</w:t>
      </w:r>
      <w:r w:rsidR="00F96A67" w:rsidRPr="00BA395B">
        <w:rPr>
          <w:rFonts w:ascii="Verdana" w:hAnsi="Verdana"/>
          <w:sz w:val="20"/>
          <w:szCs w:val="20"/>
          <w:lang w:val="en-US" w:eastAsia="nl-NL"/>
        </w:rPr>
        <w:t>e</w:t>
      </w:r>
      <w:r w:rsidRPr="00BA395B">
        <w:rPr>
          <w:rFonts w:ascii="Verdana" w:hAnsi="Verdana"/>
          <w:sz w:val="20"/>
          <w:szCs w:val="20"/>
          <w:lang w:val="en-US" w:eastAsia="nl-NL"/>
        </w:rPr>
        <w:t xml:space="preserve"> project you will </w:t>
      </w:r>
      <w:r w:rsidR="002E444F">
        <w:rPr>
          <w:rFonts w:ascii="Verdana" w:hAnsi="Verdana"/>
          <w:sz w:val="20"/>
          <w:szCs w:val="20"/>
          <w:lang w:val="en-US" w:eastAsia="nl-NL"/>
        </w:rPr>
        <w:t>study</w:t>
      </w:r>
      <w:r w:rsidR="002E444F" w:rsidRPr="00BA395B">
        <w:rPr>
          <w:rFonts w:ascii="Verdana" w:hAnsi="Verdana"/>
          <w:sz w:val="20"/>
          <w:szCs w:val="20"/>
          <w:lang w:val="en-US" w:eastAsia="nl-NL"/>
        </w:rPr>
        <w:t xml:space="preserve"> </w:t>
      </w:r>
      <w:r w:rsidR="00AC24EC" w:rsidRPr="00BA395B">
        <w:rPr>
          <w:rFonts w:ascii="Verdana" w:hAnsi="Verdana"/>
          <w:sz w:val="20"/>
          <w:szCs w:val="20"/>
          <w:lang w:val="en-US" w:eastAsia="nl-NL"/>
        </w:rPr>
        <w:t>the</w:t>
      </w:r>
      <w:r w:rsidR="00F96A67" w:rsidRPr="00BA395B">
        <w:rPr>
          <w:rFonts w:ascii="Verdana" w:hAnsi="Verdana"/>
          <w:sz w:val="20"/>
          <w:szCs w:val="20"/>
          <w:lang w:val="en-US" w:eastAsia="nl-NL"/>
        </w:rPr>
        <w:t xml:space="preserve"> seasonal</w:t>
      </w:r>
      <w:r w:rsidR="00AC24EC" w:rsidRPr="00BA395B">
        <w:rPr>
          <w:rFonts w:ascii="Verdana" w:hAnsi="Verdana"/>
          <w:sz w:val="20"/>
          <w:szCs w:val="20"/>
          <w:lang w:val="en-US" w:eastAsia="nl-NL"/>
        </w:rPr>
        <w:t xml:space="preserve"> inflow and outflow of pelagic fish through tidal inlets </w:t>
      </w:r>
      <w:r w:rsidR="002E444F">
        <w:rPr>
          <w:rFonts w:ascii="Verdana" w:hAnsi="Verdana"/>
          <w:sz w:val="20"/>
          <w:szCs w:val="20"/>
          <w:lang w:val="en-US" w:eastAsia="nl-NL"/>
        </w:rPr>
        <w:t>using several</w:t>
      </w:r>
      <w:r w:rsidR="00AC24EC" w:rsidRPr="00BA395B">
        <w:rPr>
          <w:rFonts w:ascii="Verdana" w:hAnsi="Verdana"/>
          <w:sz w:val="20"/>
          <w:szCs w:val="20"/>
          <w:lang w:val="en-US" w:eastAsia="nl-NL"/>
        </w:rPr>
        <w:t xml:space="preserve"> techniques: stationary acoustic devices in the inlets, stow</w:t>
      </w:r>
      <w:r w:rsidR="003928BC">
        <w:rPr>
          <w:rFonts w:ascii="Verdana" w:hAnsi="Verdana"/>
          <w:sz w:val="20"/>
          <w:szCs w:val="20"/>
          <w:lang w:val="en-US" w:eastAsia="nl-NL"/>
        </w:rPr>
        <w:t xml:space="preserve"> </w:t>
      </w:r>
      <w:r w:rsidR="00AC24EC" w:rsidRPr="00BA395B">
        <w:rPr>
          <w:rFonts w:ascii="Verdana" w:hAnsi="Verdana"/>
          <w:sz w:val="20"/>
          <w:szCs w:val="20"/>
          <w:lang w:val="en-US" w:eastAsia="nl-NL"/>
        </w:rPr>
        <w:t xml:space="preserve">net </w:t>
      </w:r>
      <w:r w:rsidR="002E444F">
        <w:rPr>
          <w:rFonts w:ascii="Verdana" w:hAnsi="Verdana"/>
          <w:sz w:val="20"/>
          <w:szCs w:val="20"/>
          <w:lang w:val="en-US" w:eastAsia="nl-NL"/>
        </w:rPr>
        <w:t xml:space="preserve">and </w:t>
      </w:r>
      <w:r w:rsidR="00AC24EC" w:rsidRPr="00BA395B">
        <w:rPr>
          <w:rFonts w:ascii="Verdana" w:hAnsi="Verdana"/>
          <w:sz w:val="20"/>
          <w:szCs w:val="20"/>
          <w:lang w:val="en-US" w:eastAsia="nl-NL"/>
        </w:rPr>
        <w:t xml:space="preserve"> zooplankton sampling</w:t>
      </w:r>
      <w:r w:rsidR="00E86985" w:rsidRPr="00BA395B">
        <w:rPr>
          <w:rFonts w:ascii="Verdana" w:hAnsi="Verdana"/>
          <w:sz w:val="20"/>
          <w:szCs w:val="20"/>
          <w:lang w:val="en-US" w:eastAsia="nl-NL"/>
        </w:rPr>
        <w:t>,</w:t>
      </w:r>
      <w:r w:rsidR="00AC24EC" w:rsidRPr="00BA395B">
        <w:rPr>
          <w:rFonts w:ascii="Verdana" w:hAnsi="Verdana"/>
          <w:sz w:val="20"/>
          <w:szCs w:val="20"/>
          <w:lang w:val="en-US" w:eastAsia="nl-NL"/>
        </w:rPr>
        <w:t xml:space="preserve"> and acoustic surveys. </w:t>
      </w:r>
      <w:r w:rsidR="00C2492C">
        <w:rPr>
          <w:rFonts w:ascii="Verdana" w:hAnsi="Verdana"/>
          <w:sz w:val="20"/>
          <w:szCs w:val="20"/>
          <w:lang w:val="en-US" w:eastAsia="nl-NL"/>
        </w:rPr>
        <w:t>These</w:t>
      </w:r>
      <w:r w:rsidR="00AC24EC" w:rsidRPr="00BA395B">
        <w:rPr>
          <w:rFonts w:ascii="Verdana" w:hAnsi="Verdana"/>
          <w:sz w:val="20"/>
          <w:szCs w:val="20"/>
          <w:lang w:val="en-US" w:eastAsia="nl-NL"/>
        </w:rPr>
        <w:t xml:space="preserve"> techniques and detailed analyses of fish </w:t>
      </w:r>
      <w:r w:rsidR="00C2492C">
        <w:rPr>
          <w:rFonts w:ascii="Verdana" w:hAnsi="Verdana"/>
          <w:sz w:val="20"/>
          <w:szCs w:val="20"/>
          <w:lang w:val="en-US" w:eastAsia="nl-NL"/>
        </w:rPr>
        <w:t>tissue</w:t>
      </w:r>
      <w:r w:rsidR="00AC24EC" w:rsidRPr="00BA395B">
        <w:rPr>
          <w:rFonts w:ascii="Verdana" w:hAnsi="Verdana"/>
          <w:sz w:val="20"/>
          <w:szCs w:val="20"/>
          <w:lang w:val="en-US" w:eastAsia="nl-NL"/>
        </w:rPr>
        <w:t xml:space="preserve"> using microchemistry and diet analyses will provide insight into seasonal use of the Wadden Sea</w:t>
      </w:r>
      <w:r w:rsidR="00E86985" w:rsidRPr="00BA395B">
        <w:rPr>
          <w:rFonts w:ascii="Verdana" w:hAnsi="Verdana"/>
          <w:sz w:val="20"/>
          <w:szCs w:val="20"/>
          <w:lang w:val="en-US" w:eastAsia="nl-NL"/>
        </w:rPr>
        <w:t>.</w:t>
      </w:r>
      <w:r w:rsidR="00AC24EC" w:rsidRPr="00BA395B">
        <w:rPr>
          <w:rFonts w:ascii="Verdana" w:hAnsi="Verdana"/>
          <w:sz w:val="20"/>
          <w:szCs w:val="20"/>
          <w:lang w:val="en-US" w:eastAsia="nl-NL"/>
        </w:rPr>
        <w:t xml:space="preserve"> </w:t>
      </w:r>
      <w:r w:rsidR="00E86985" w:rsidRPr="00BA395B">
        <w:rPr>
          <w:rFonts w:ascii="Verdana" w:hAnsi="Verdana"/>
          <w:sz w:val="20"/>
          <w:szCs w:val="20"/>
          <w:lang w:val="en-US" w:eastAsia="nl-NL"/>
        </w:rPr>
        <w:t>In addition, the data will allow</w:t>
      </w:r>
      <w:r w:rsidR="00C2492C">
        <w:rPr>
          <w:rFonts w:ascii="Verdana" w:hAnsi="Verdana"/>
          <w:sz w:val="20"/>
          <w:szCs w:val="20"/>
          <w:lang w:val="en-US" w:eastAsia="nl-NL"/>
        </w:rPr>
        <w:t xml:space="preserve"> revealing</w:t>
      </w:r>
      <w:r w:rsidR="00AC24EC" w:rsidRPr="00BA395B">
        <w:rPr>
          <w:rFonts w:ascii="Verdana" w:hAnsi="Verdana"/>
          <w:sz w:val="20"/>
          <w:szCs w:val="20"/>
          <w:lang w:val="en-US" w:eastAsia="nl-NL"/>
        </w:rPr>
        <w:t xml:space="preserve"> food</w:t>
      </w:r>
      <w:r w:rsidR="00C2492C">
        <w:rPr>
          <w:rFonts w:ascii="Verdana" w:hAnsi="Verdana"/>
          <w:sz w:val="20"/>
          <w:szCs w:val="20"/>
          <w:lang w:val="en-US" w:eastAsia="nl-NL"/>
        </w:rPr>
        <w:t xml:space="preserve"> </w:t>
      </w:r>
      <w:r w:rsidR="00AC24EC" w:rsidRPr="00BA395B">
        <w:rPr>
          <w:rFonts w:ascii="Verdana" w:hAnsi="Verdana"/>
          <w:sz w:val="20"/>
          <w:szCs w:val="20"/>
          <w:lang w:val="en-US" w:eastAsia="nl-NL"/>
        </w:rPr>
        <w:t>web relations and the fu</w:t>
      </w:r>
      <w:r w:rsidR="00D4456B" w:rsidRPr="00BA395B">
        <w:rPr>
          <w:rFonts w:ascii="Verdana" w:hAnsi="Verdana"/>
          <w:sz w:val="20"/>
          <w:szCs w:val="20"/>
          <w:lang w:val="en-US" w:eastAsia="nl-NL"/>
        </w:rPr>
        <w:t>nc</w:t>
      </w:r>
      <w:r w:rsidR="00AC24EC" w:rsidRPr="00BA395B">
        <w:rPr>
          <w:rFonts w:ascii="Verdana" w:hAnsi="Verdana"/>
          <w:sz w:val="20"/>
          <w:szCs w:val="20"/>
          <w:lang w:val="en-US" w:eastAsia="nl-NL"/>
        </w:rPr>
        <w:t>tion</w:t>
      </w:r>
      <w:r w:rsidR="00C2492C">
        <w:rPr>
          <w:rFonts w:ascii="Verdana" w:hAnsi="Verdana"/>
          <w:sz w:val="20"/>
          <w:szCs w:val="20"/>
          <w:lang w:val="en-US" w:eastAsia="nl-NL"/>
        </w:rPr>
        <w:t>ing</w:t>
      </w:r>
      <w:r w:rsidR="00AC24EC" w:rsidRPr="00BA395B">
        <w:rPr>
          <w:rFonts w:ascii="Verdana" w:hAnsi="Verdana"/>
          <w:sz w:val="20"/>
          <w:szCs w:val="20"/>
          <w:lang w:val="en-US" w:eastAsia="nl-NL"/>
        </w:rPr>
        <w:t xml:space="preserve"> of the Wadden Sea </w:t>
      </w:r>
      <w:r w:rsidR="00C2492C">
        <w:rPr>
          <w:rFonts w:ascii="Verdana" w:hAnsi="Verdana"/>
          <w:sz w:val="20"/>
          <w:szCs w:val="20"/>
          <w:lang w:val="en-US" w:eastAsia="nl-NL"/>
        </w:rPr>
        <w:t xml:space="preserve">as </w:t>
      </w:r>
      <w:r w:rsidR="00AC24EC" w:rsidRPr="00BA395B">
        <w:rPr>
          <w:rFonts w:ascii="Verdana" w:hAnsi="Verdana"/>
          <w:sz w:val="20"/>
          <w:szCs w:val="20"/>
          <w:lang w:val="en-US" w:eastAsia="nl-NL"/>
        </w:rPr>
        <w:t xml:space="preserve">spawning </w:t>
      </w:r>
      <w:r w:rsidR="00C2492C">
        <w:rPr>
          <w:rFonts w:ascii="Verdana" w:hAnsi="Verdana"/>
          <w:sz w:val="20"/>
          <w:szCs w:val="20"/>
          <w:lang w:val="en-US" w:eastAsia="nl-NL"/>
        </w:rPr>
        <w:t xml:space="preserve">and </w:t>
      </w:r>
      <w:r w:rsidR="00AC24EC" w:rsidRPr="00BA395B">
        <w:rPr>
          <w:rFonts w:ascii="Verdana" w:hAnsi="Verdana"/>
          <w:sz w:val="20"/>
          <w:szCs w:val="20"/>
          <w:lang w:val="en-US" w:eastAsia="nl-NL"/>
        </w:rPr>
        <w:t>feeding area</w:t>
      </w:r>
      <w:r w:rsidR="00C2492C">
        <w:rPr>
          <w:rFonts w:ascii="Verdana" w:hAnsi="Verdana"/>
          <w:sz w:val="20"/>
          <w:szCs w:val="20"/>
          <w:lang w:val="en-US" w:eastAsia="nl-NL"/>
        </w:rPr>
        <w:t>s for fish</w:t>
      </w:r>
      <w:r w:rsidR="00D4456B" w:rsidRPr="00BA395B">
        <w:rPr>
          <w:rFonts w:ascii="Verdana" w:hAnsi="Verdana"/>
          <w:sz w:val="20"/>
          <w:szCs w:val="20"/>
          <w:lang w:val="en-US" w:eastAsia="nl-NL"/>
        </w:rPr>
        <w:t>.</w:t>
      </w:r>
    </w:p>
    <w:p w14:paraId="52E918C8" w14:textId="359AECDE" w:rsidR="008A5122" w:rsidRPr="00BA395B" w:rsidRDefault="00D4456B" w:rsidP="00BA395B">
      <w:pPr>
        <w:rPr>
          <w:rFonts w:ascii="Verdana" w:hAnsi="Verdana"/>
          <w:sz w:val="20"/>
          <w:szCs w:val="20"/>
          <w:lang w:val="en-US" w:eastAsia="nl-NL"/>
        </w:rPr>
      </w:pPr>
      <w:r w:rsidRPr="00BA395B">
        <w:rPr>
          <w:rFonts w:ascii="Verdana" w:hAnsi="Verdana"/>
          <w:sz w:val="20"/>
          <w:szCs w:val="20"/>
          <w:lang w:val="en-US" w:eastAsia="nl-NL"/>
        </w:rPr>
        <w:t xml:space="preserve">We will </w:t>
      </w:r>
      <w:r w:rsidR="00C2492C">
        <w:rPr>
          <w:rFonts w:ascii="Verdana" w:hAnsi="Verdana"/>
          <w:sz w:val="20"/>
          <w:szCs w:val="20"/>
          <w:lang w:val="en-US" w:eastAsia="nl-NL"/>
        </w:rPr>
        <w:t>study</w:t>
      </w:r>
      <w:r w:rsidRPr="00BA395B">
        <w:rPr>
          <w:rFonts w:ascii="Verdana" w:hAnsi="Verdana"/>
          <w:sz w:val="20"/>
          <w:szCs w:val="20"/>
          <w:lang w:val="en-US" w:eastAsia="nl-NL"/>
        </w:rPr>
        <w:t xml:space="preserve"> </w:t>
      </w:r>
      <w:r w:rsidR="00C2492C">
        <w:rPr>
          <w:rFonts w:ascii="Verdana" w:hAnsi="Verdana"/>
          <w:sz w:val="20"/>
          <w:szCs w:val="20"/>
          <w:lang w:val="en-US" w:eastAsia="nl-NL"/>
        </w:rPr>
        <w:t>how</w:t>
      </w:r>
      <w:r w:rsidRPr="00BA395B">
        <w:rPr>
          <w:rFonts w:ascii="Verdana" w:hAnsi="Verdana"/>
          <w:sz w:val="20"/>
          <w:szCs w:val="20"/>
          <w:lang w:val="en-US" w:eastAsia="nl-NL"/>
        </w:rPr>
        <w:t xml:space="preserve"> sluice management affect</w:t>
      </w:r>
      <w:r w:rsidR="00C2492C">
        <w:rPr>
          <w:rFonts w:ascii="Verdana" w:hAnsi="Verdana"/>
          <w:sz w:val="20"/>
          <w:szCs w:val="20"/>
          <w:lang w:val="en-US" w:eastAsia="nl-NL"/>
        </w:rPr>
        <w:t>s</w:t>
      </w:r>
      <w:r w:rsidRPr="00BA395B">
        <w:rPr>
          <w:rFonts w:ascii="Verdana" w:hAnsi="Verdana"/>
          <w:sz w:val="20"/>
          <w:szCs w:val="20"/>
          <w:lang w:val="en-US" w:eastAsia="nl-NL"/>
        </w:rPr>
        <w:t xml:space="preserve"> pelagic diadromous species and </w:t>
      </w:r>
      <w:r w:rsidR="00A62BAE" w:rsidRPr="00BA395B">
        <w:rPr>
          <w:rFonts w:ascii="Verdana" w:hAnsi="Verdana"/>
          <w:sz w:val="20"/>
          <w:szCs w:val="20"/>
          <w:lang w:val="en-US" w:eastAsia="nl-NL"/>
        </w:rPr>
        <w:t xml:space="preserve">explore </w:t>
      </w:r>
      <w:r w:rsidR="008A5122" w:rsidRPr="00BA395B">
        <w:rPr>
          <w:rFonts w:ascii="Verdana" w:hAnsi="Verdana"/>
          <w:sz w:val="20"/>
          <w:szCs w:val="20"/>
          <w:lang w:val="en-US" w:eastAsia="nl-NL"/>
        </w:rPr>
        <w:t xml:space="preserve">management strategies that </w:t>
      </w:r>
      <w:r w:rsidR="00C2492C">
        <w:rPr>
          <w:rFonts w:ascii="Verdana" w:hAnsi="Verdana"/>
          <w:sz w:val="20"/>
          <w:szCs w:val="20"/>
          <w:lang w:val="en-US" w:eastAsia="nl-NL"/>
        </w:rPr>
        <w:t xml:space="preserve">help </w:t>
      </w:r>
      <w:r w:rsidR="00932777" w:rsidRPr="00BA395B">
        <w:rPr>
          <w:rFonts w:ascii="Verdana" w:hAnsi="Verdana"/>
          <w:sz w:val="20"/>
          <w:szCs w:val="20"/>
          <w:lang w:val="en-US" w:eastAsia="nl-NL"/>
        </w:rPr>
        <w:t>diadromous species</w:t>
      </w:r>
      <w:r w:rsidR="00C2492C">
        <w:rPr>
          <w:rFonts w:ascii="Verdana" w:hAnsi="Verdana"/>
          <w:sz w:val="20"/>
          <w:szCs w:val="20"/>
          <w:lang w:val="en-US" w:eastAsia="nl-NL"/>
        </w:rPr>
        <w:t xml:space="preserve"> </w:t>
      </w:r>
      <w:r w:rsidR="00C2492C" w:rsidRPr="00BA395B">
        <w:rPr>
          <w:rFonts w:ascii="Verdana" w:hAnsi="Verdana"/>
          <w:sz w:val="20"/>
          <w:szCs w:val="20"/>
          <w:lang w:val="en-US" w:eastAsia="nl-NL"/>
        </w:rPr>
        <w:t xml:space="preserve">overcome </w:t>
      </w:r>
      <w:r w:rsidR="00C2492C">
        <w:rPr>
          <w:rFonts w:ascii="Verdana" w:hAnsi="Verdana"/>
          <w:sz w:val="20"/>
          <w:szCs w:val="20"/>
          <w:lang w:val="en-US" w:eastAsia="nl-NL"/>
        </w:rPr>
        <w:t xml:space="preserve">sluice </w:t>
      </w:r>
      <w:r w:rsidR="00C2492C" w:rsidRPr="00BA395B">
        <w:rPr>
          <w:rFonts w:ascii="Verdana" w:hAnsi="Verdana"/>
          <w:sz w:val="20"/>
          <w:szCs w:val="20"/>
          <w:lang w:val="en-US" w:eastAsia="nl-NL"/>
        </w:rPr>
        <w:t>barriers</w:t>
      </w:r>
      <w:r w:rsidR="008A5122" w:rsidRPr="00BA395B">
        <w:rPr>
          <w:rFonts w:ascii="Verdana" w:hAnsi="Verdana"/>
          <w:sz w:val="20"/>
          <w:szCs w:val="20"/>
          <w:lang w:val="en-US" w:eastAsia="nl-NL"/>
        </w:rPr>
        <w:t>.</w:t>
      </w:r>
      <w:r w:rsidRPr="00BA395B">
        <w:rPr>
          <w:rFonts w:ascii="Verdana" w:hAnsi="Verdana"/>
          <w:sz w:val="20"/>
          <w:szCs w:val="20"/>
          <w:lang w:val="en-US" w:eastAsia="nl-NL"/>
        </w:rPr>
        <w:t xml:space="preserve"> Potential benefits </w:t>
      </w:r>
      <w:r w:rsidR="00C2492C">
        <w:rPr>
          <w:rFonts w:ascii="Verdana" w:hAnsi="Verdana"/>
          <w:sz w:val="20"/>
          <w:szCs w:val="20"/>
          <w:lang w:val="en-US" w:eastAsia="nl-NL"/>
        </w:rPr>
        <w:t xml:space="preserve">of area closures </w:t>
      </w:r>
      <w:r w:rsidRPr="00BA395B">
        <w:rPr>
          <w:rFonts w:ascii="Verdana" w:hAnsi="Verdana"/>
          <w:sz w:val="20"/>
          <w:szCs w:val="20"/>
          <w:lang w:val="en-US" w:eastAsia="nl-NL"/>
        </w:rPr>
        <w:t xml:space="preserve">will be evaluated which may feed into management advice on fisheries closures. </w:t>
      </w:r>
      <w:r w:rsidR="0019646A" w:rsidRPr="00BA395B">
        <w:rPr>
          <w:rFonts w:ascii="Verdana" w:hAnsi="Verdana"/>
          <w:sz w:val="20"/>
          <w:szCs w:val="20"/>
          <w:lang w:val="en-US" w:eastAsia="nl-NL"/>
        </w:rPr>
        <w:t xml:space="preserve">We will </w:t>
      </w:r>
      <w:r w:rsidR="00BA395B">
        <w:rPr>
          <w:rFonts w:ascii="Verdana" w:hAnsi="Verdana"/>
          <w:sz w:val="20"/>
          <w:szCs w:val="20"/>
          <w:lang w:val="en-US" w:eastAsia="nl-NL"/>
        </w:rPr>
        <w:t xml:space="preserve">also </w:t>
      </w:r>
      <w:r w:rsidR="0019646A" w:rsidRPr="00BA395B">
        <w:rPr>
          <w:rFonts w:ascii="Verdana" w:hAnsi="Verdana"/>
          <w:sz w:val="20"/>
          <w:szCs w:val="20"/>
          <w:lang w:val="en-US" w:eastAsia="nl-NL"/>
        </w:rPr>
        <w:t>closely work together with the program ‘</w:t>
      </w:r>
      <w:proofErr w:type="spellStart"/>
      <w:r w:rsidR="0019646A" w:rsidRPr="00BA395B">
        <w:rPr>
          <w:rFonts w:ascii="Verdana" w:hAnsi="Verdana"/>
          <w:sz w:val="20"/>
          <w:szCs w:val="20"/>
          <w:lang w:val="en-US" w:eastAsia="nl-NL"/>
        </w:rPr>
        <w:t>Wij</w:t>
      </w:r>
      <w:proofErr w:type="spellEnd"/>
      <w:r w:rsidR="0019646A" w:rsidRPr="00BA395B">
        <w:rPr>
          <w:rFonts w:ascii="Verdana" w:hAnsi="Verdana"/>
          <w:sz w:val="20"/>
          <w:szCs w:val="20"/>
          <w:lang w:val="en-US" w:eastAsia="nl-NL"/>
        </w:rPr>
        <w:t xml:space="preserve"> en </w:t>
      </w:r>
      <w:proofErr w:type="spellStart"/>
      <w:r w:rsidR="0019646A" w:rsidRPr="00BA395B">
        <w:rPr>
          <w:rFonts w:ascii="Verdana" w:hAnsi="Verdana"/>
          <w:sz w:val="20"/>
          <w:szCs w:val="20"/>
          <w:lang w:val="en-US" w:eastAsia="nl-NL"/>
        </w:rPr>
        <w:t>Wadvogels</w:t>
      </w:r>
      <w:proofErr w:type="spellEnd"/>
      <w:r w:rsidR="0019646A" w:rsidRPr="00BA395B">
        <w:rPr>
          <w:rFonts w:ascii="Verdana" w:hAnsi="Verdana"/>
          <w:sz w:val="20"/>
          <w:szCs w:val="20"/>
          <w:lang w:val="en-US" w:eastAsia="nl-NL"/>
        </w:rPr>
        <w:t xml:space="preserve">’ </w:t>
      </w:r>
      <w:r w:rsidR="00673E8F" w:rsidRPr="00BA395B">
        <w:rPr>
          <w:rFonts w:ascii="Verdana" w:hAnsi="Verdana"/>
          <w:sz w:val="20"/>
          <w:szCs w:val="20"/>
          <w:lang w:val="en-US" w:eastAsia="nl-NL"/>
        </w:rPr>
        <w:t>(a</w:t>
      </w:r>
      <w:r w:rsidR="00BA395B">
        <w:rPr>
          <w:rFonts w:ascii="Verdana" w:hAnsi="Verdana"/>
          <w:sz w:val="20"/>
          <w:szCs w:val="20"/>
          <w:lang w:val="en-US" w:eastAsia="nl-NL"/>
        </w:rPr>
        <w:t>nother</w:t>
      </w:r>
      <w:r w:rsidR="00673E8F" w:rsidRPr="00BA395B">
        <w:rPr>
          <w:rFonts w:ascii="Verdana" w:hAnsi="Verdana"/>
          <w:sz w:val="20"/>
          <w:szCs w:val="20"/>
          <w:lang w:val="en-US" w:eastAsia="nl-NL"/>
        </w:rPr>
        <w:t xml:space="preserve"> </w:t>
      </w:r>
      <w:proofErr w:type="spellStart"/>
      <w:r w:rsidR="00673E8F" w:rsidRPr="00BA395B">
        <w:rPr>
          <w:rFonts w:ascii="Verdana" w:hAnsi="Verdana"/>
          <w:sz w:val="20"/>
          <w:szCs w:val="20"/>
          <w:lang w:val="en-US" w:eastAsia="nl-NL"/>
        </w:rPr>
        <w:t>Waddenfonds</w:t>
      </w:r>
      <w:proofErr w:type="spellEnd"/>
      <w:r w:rsidR="00673E8F" w:rsidRPr="00BA395B">
        <w:rPr>
          <w:rFonts w:ascii="Verdana" w:hAnsi="Verdana"/>
          <w:sz w:val="20"/>
          <w:szCs w:val="20"/>
          <w:lang w:val="en-US" w:eastAsia="nl-NL"/>
        </w:rPr>
        <w:t xml:space="preserve"> program) </w:t>
      </w:r>
      <w:r w:rsidR="0019646A" w:rsidRPr="00BA395B">
        <w:rPr>
          <w:rFonts w:ascii="Verdana" w:hAnsi="Verdana"/>
          <w:sz w:val="20"/>
          <w:szCs w:val="20"/>
          <w:lang w:val="en-US" w:eastAsia="nl-NL"/>
        </w:rPr>
        <w:t>in which several breeding areas for fish</w:t>
      </w:r>
      <w:r w:rsidR="00932777" w:rsidRPr="00BA395B">
        <w:rPr>
          <w:rFonts w:ascii="Verdana" w:hAnsi="Verdana"/>
          <w:sz w:val="20"/>
          <w:szCs w:val="20"/>
          <w:lang w:val="en-US" w:eastAsia="nl-NL"/>
        </w:rPr>
        <w:t>-</w:t>
      </w:r>
      <w:r w:rsidR="0019646A" w:rsidRPr="00BA395B">
        <w:rPr>
          <w:rFonts w:ascii="Verdana" w:hAnsi="Verdana"/>
          <w:sz w:val="20"/>
          <w:szCs w:val="20"/>
          <w:lang w:val="en-US" w:eastAsia="nl-NL"/>
        </w:rPr>
        <w:t xml:space="preserve">eating birds are constructed and breeding success will be monitored. </w:t>
      </w:r>
    </w:p>
    <w:p w14:paraId="5368A46B" w14:textId="137DD120" w:rsidR="00CE4999" w:rsidRDefault="00CE4999" w:rsidP="00BA395B">
      <w:pPr>
        <w:rPr>
          <w:rFonts w:ascii="Verdana" w:hAnsi="Verdana"/>
          <w:sz w:val="20"/>
          <w:szCs w:val="20"/>
          <w:lang w:val="en-US" w:eastAsia="nl-NL"/>
        </w:rPr>
      </w:pPr>
      <w:r w:rsidRPr="00BA395B">
        <w:rPr>
          <w:rFonts w:ascii="Verdana" w:hAnsi="Verdana"/>
          <w:sz w:val="20"/>
          <w:szCs w:val="20"/>
          <w:lang w:val="en-US" w:eastAsia="nl-NL"/>
        </w:rPr>
        <w:t xml:space="preserve">Your research will result in clear recommendations for managers regarding the management and development of </w:t>
      </w:r>
      <w:r w:rsidR="00D4456B" w:rsidRPr="00BA395B">
        <w:rPr>
          <w:rFonts w:ascii="Verdana" w:hAnsi="Verdana"/>
          <w:sz w:val="20"/>
          <w:szCs w:val="20"/>
          <w:lang w:val="en-US" w:eastAsia="nl-NL"/>
        </w:rPr>
        <w:t>Wadden Sea habitats for pelagic fish</w:t>
      </w:r>
      <w:r w:rsidRPr="00BA395B">
        <w:rPr>
          <w:rFonts w:ascii="Verdana" w:hAnsi="Verdana"/>
          <w:sz w:val="20"/>
          <w:szCs w:val="20"/>
          <w:lang w:val="en-US" w:eastAsia="nl-NL"/>
        </w:rPr>
        <w:t>.</w:t>
      </w:r>
    </w:p>
    <w:p w14:paraId="70E894B8" w14:textId="259E43F1" w:rsidR="002E444F" w:rsidRPr="00D44FE5" w:rsidRDefault="002E444F" w:rsidP="00BA395B">
      <w:pPr>
        <w:rPr>
          <w:rFonts w:ascii="Verdana" w:hAnsi="Verdana"/>
          <w:sz w:val="20"/>
          <w:szCs w:val="20"/>
          <w:lang w:val="en-US" w:eastAsia="nl-NL"/>
        </w:rPr>
      </w:pPr>
      <w:r w:rsidRPr="00D44FE5">
        <w:rPr>
          <w:rFonts w:ascii="Verdana" w:hAnsi="Verdana"/>
          <w:sz w:val="20"/>
          <w:szCs w:val="20"/>
          <w:lang w:val="en-US" w:eastAsia="nl-NL"/>
        </w:rPr>
        <w:t>This PhD position is embedded within the “</w:t>
      </w:r>
      <w:proofErr w:type="spellStart"/>
      <w:r w:rsidRPr="00D44FE5">
        <w:rPr>
          <w:rFonts w:ascii="Verdana" w:hAnsi="Verdana"/>
          <w:sz w:val="20"/>
          <w:szCs w:val="20"/>
          <w:lang w:val="en-US" w:eastAsia="nl-NL"/>
        </w:rPr>
        <w:t>Swimway</w:t>
      </w:r>
      <w:proofErr w:type="spellEnd"/>
      <w:r w:rsidRPr="00D44FE5">
        <w:rPr>
          <w:rFonts w:ascii="Verdana" w:hAnsi="Verdana"/>
          <w:sz w:val="20"/>
          <w:szCs w:val="20"/>
          <w:lang w:val="en-US" w:eastAsia="nl-NL"/>
        </w:rPr>
        <w:t xml:space="preserve">” project, which is funded by </w:t>
      </w:r>
      <w:proofErr w:type="spellStart"/>
      <w:r w:rsidRPr="00D44FE5">
        <w:rPr>
          <w:rFonts w:ascii="Verdana" w:hAnsi="Verdana"/>
          <w:sz w:val="20"/>
          <w:szCs w:val="20"/>
          <w:lang w:val="en-US" w:eastAsia="nl-NL"/>
        </w:rPr>
        <w:t>Waddenfonds</w:t>
      </w:r>
      <w:proofErr w:type="spellEnd"/>
      <w:r w:rsidRPr="00D44FE5">
        <w:rPr>
          <w:rFonts w:ascii="Verdana" w:hAnsi="Verdana"/>
          <w:sz w:val="20"/>
          <w:szCs w:val="20"/>
          <w:lang w:val="en-US" w:eastAsia="nl-NL"/>
        </w:rPr>
        <w:t xml:space="preserve">, the Ministry of LNV, Rijkswaterstaat and the three northern Dutch provinces. The research will be conducted in close collaboration with </w:t>
      </w:r>
      <w:proofErr w:type="spellStart"/>
      <w:r w:rsidRPr="00D44FE5">
        <w:rPr>
          <w:rFonts w:ascii="Verdana" w:hAnsi="Verdana"/>
          <w:sz w:val="20"/>
          <w:szCs w:val="20"/>
          <w:lang w:val="en-US" w:eastAsia="nl-NL"/>
        </w:rPr>
        <w:t>Rijks</w:t>
      </w:r>
      <w:proofErr w:type="spellEnd"/>
      <w:r w:rsidRPr="00D44FE5">
        <w:rPr>
          <w:rFonts w:ascii="Verdana" w:hAnsi="Verdana"/>
          <w:sz w:val="20"/>
          <w:szCs w:val="20"/>
          <w:lang w:val="en-US" w:eastAsia="nl-NL"/>
        </w:rPr>
        <w:t xml:space="preserve"> Universiteit Groningen, Wageningen Marine Research/Wageningen University, the Royal Netherlands Institute for Sea Research, the </w:t>
      </w:r>
      <w:proofErr w:type="spellStart"/>
      <w:r w:rsidRPr="00D44FE5">
        <w:rPr>
          <w:rFonts w:ascii="Verdana" w:hAnsi="Verdana"/>
          <w:sz w:val="20"/>
          <w:szCs w:val="20"/>
          <w:lang w:val="en-US" w:eastAsia="nl-NL"/>
        </w:rPr>
        <w:t>Waddenvereniging</w:t>
      </w:r>
      <w:proofErr w:type="spellEnd"/>
      <w:r w:rsidRPr="00D44FE5">
        <w:rPr>
          <w:rFonts w:ascii="Verdana" w:hAnsi="Verdana"/>
          <w:sz w:val="20"/>
          <w:szCs w:val="20"/>
          <w:lang w:val="en-US" w:eastAsia="nl-NL"/>
        </w:rPr>
        <w:t xml:space="preserve"> and </w:t>
      </w:r>
      <w:proofErr w:type="spellStart"/>
      <w:r w:rsidRPr="00D44FE5">
        <w:rPr>
          <w:rFonts w:ascii="Verdana" w:hAnsi="Verdana"/>
          <w:sz w:val="20"/>
          <w:szCs w:val="20"/>
          <w:lang w:val="en-US" w:eastAsia="nl-NL"/>
        </w:rPr>
        <w:t>Sportvisserij</w:t>
      </w:r>
      <w:proofErr w:type="spellEnd"/>
      <w:r w:rsidRPr="00D44FE5">
        <w:rPr>
          <w:rFonts w:ascii="Verdana" w:hAnsi="Verdana"/>
          <w:sz w:val="20"/>
          <w:szCs w:val="20"/>
          <w:lang w:val="en-US" w:eastAsia="nl-NL"/>
        </w:rPr>
        <w:t xml:space="preserve"> Nederland. In this project, several PhD students will closely collaborate and address different questions regarding Wadden Sea fish and nature management. Other collaborations will involve a broad range of stakeholders in the Wadden Sea area, including NGO’s and fisheries </w:t>
      </w:r>
      <w:proofErr w:type="spellStart"/>
      <w:r w:rsidRPr="00D44FE5">
        <w:rPr>
          <w:rFonts w:ascii="Verdana" w:hAnsi="Verdana"/>
          <w:sz w:val="20"/>
          <w:szCs w:val="20"/>
          <w:lang w:val="en-US" w:eastAsia="nl-NL"/>
        </w:rPr>
        <w:t>organisations</w:t>
      </w:r>
      <w:proofErr w:type="spellEnd"/>
      <w:r w:rsidRPr="00D44FE5">
        <w:rPr>
          <w:rFonts w:ascii="Verdana" w:hAnsi="Verdana"/>
          <w:sz w:val="20"/>
          <w:szCs w:val="20"/>
          <w:lang w:val="en-US" w:eastAsia="nl-NL"/>
        </w:rPr>
        <w:t>.</w:t>
      </w:r>
    </w:p>
    <w:p w14:paraId="03E30BDA" w14:textId="29301E86" w:rsidR="001964F7" w:rsidRPr="00BA395B" w:rsidRDefault="001964F7" w:rsidP="001964F7">
      <w:pPr>
        <w:rPr>
          <w:rFonts w:ascii="Verdana" w:hAnsi="Verdana"/>
          <w:b/>
          <w:sz w:val="20"/>
          <w:szCs w:val="20"/>
          <w:lang w:val="en-US" w:eastAsia="nl-NL"/>
        </w:rPr>
      </w:pPr>
      <w:r>
        <w:rPr>
          <w:rFonts w:ascii="Verdana" w:hAnsi="Verdana"/>
          <w:b/>
          <w:sz w:val="20"/>
          <w:szCs w:val="20"/>
          <w:lang w:val="en-US" w:eastAsia="nl-NL"/>
        </w:rPr>
        <w:t>We ask</w:t>
      </w:r>
    </w:p>
    <w:p w14:paraId="384A63D1" w14:textId="13A37050" w:rsidR="001964F7" w:rsidRPr="00BA395B" w:rsidRDefault="001964F7" w:rsidP="001964F7">
      <w:pPr>
        <w:rPr>
          <w:rFonts w:ascii="Verdana" w:hAnsi="Verdana"/>
          <w:sz w:val="20"/>
          <w:szCs w:val="20"/>
          <w:lang w:val="en-US" w:eastAsia="nl-NL"/>
        </w:rPr>
      </w:pPr>
      <w:r w:rsidRPr="00BA395B">
        <w:rPr>
          <w:rFonts w:ascii="Verdana" w:hAnsi="Verdana"/>
          <w:sz w:val="20"/>
          <w:szCs w:val="20"/>
          <w:lang w:val="en-US" w:eastAsia="nl-NL"/>
        </w:rPr>
        <w:t>• you hold a MSc degree (or will graduate before appointment date) in Biology, Ecology</w:t>
      </w:r>
      <w:r w:rsidR="00C2492C">
        <w:rPr>
          <w:rFonts w:ascii="Verdana" w:hAnsi="Verdana"/>
          <w:sz w:val="20"/>
          <w:szCs w:val="20"/>
          <w:lang w:val="en-US" w:eastAsia="nl-NL"/>
        </w:rPr>
        <w:t>,</w:t>
      </w:r>
      <w:r w:rsidRPr="00BA395B">
        <w:rPr>
          <w:rFonts w:ascii="Verdana" w:hAnsi="Verdana"/>
          <w:sz w:val="20"/>
          <w:szCs w:val="20"/>
          <w:lang w:val="en-US" w:eastAsia="nl-NL"/>
        </w:rPr>
        <w:t xml:space="preserve"> or Environmental Science</w:t>
      </w:r>
      <w:r w:rsidRPr="00BA395B">
        <w:rPr>
          <w:rFonts w:ascii="Verdana" w:hAnsi="Verdana"/>
          <w:sz w:val="20"/>
          <w:szCs w:val="20"/>
          <w:lang w:val="en-US" w:eastAsia="nl-NL"/>
        </w:rPr>
        <w:br/>
        <w:t>• you have experience with fieldwork and are not prone to sea sickness</w:t>
      </w:r>
      <w:r w:rsidR="00C2492C" w:rsidRPr="00BA395B">
        <w:rPr>
          <w:rFonts w:ascii="Verdana" w:hAnsi="Verdana"/>
          <w:sz w:val="20"/>
          <w:szCs w:val="20"/>
          <w:lang w:val="en-US" w:eastAsia="nl-NL"/>
        </w:rPr>
        <w:br/>
        <w:t>• you have a proactive, inquisitive, enthusiastic, creative and self-reliant mind-set</w:t>
      </w:r>
      <w:r w:rsidRPr="00BA395B">
        <w:rPr>
          <w:rFonts w:ascii="Verdana" w:hAnsi="Verdana"/>
          <w:sz w:val="20"/>
          <w:szCs w:val="20"/>
          <w:lang w:val="en-US" w:eastAsia="nl-NL"/>
        </w:rPr>
        <w:br/>
        <w:t>• you are a team player, willing to work with a diverse group of researchers, technicians</w:t>
      </w:r>
      <w:r w:rsidR="00C2492C">
        <w:rPr>
          <w:rFonts w:ascii="Verdana" w:hAnsi="Verdana"/>
          <w:sz w:val="20"/>
          <w:szCs w:val="20"/>
          <w:lang w:val="en-US" w:eastAsia="nl-NL"/>
        </w:rPr>
        <w:t>,</w:t>
      </w:r>
      <w:r w:rsidRPr="00BA395B">
        <w:rPr>
          <w:rFonts w:ascii="Verdana" w:hAnsi="Verdana"/>
          <w:sz w:val="20"/>
          <w:szCs w:val="20"/>
          <w:lang w:val="en-US" w:eastAsia="nl-NL"/>
        </w:rPr>
        <w:t xml:space="preserve"> and project stakeholders</w:t>
      </w:r>
      <w:r w:rsidRPr="00BA395B">
        <w:rPr>
          <w:rFonts w:ascii="Verdana" w:hAnsi="Verdana"/>
          <w:sz w:val="20"/>
          <w:szCs w:val="20"/>
          <w:lang w:val="en-US" w:eastAsia="nl-NL"/>
        </w:rPr>
        <w:br/>
        <w:t>• you are motivated to disseminate results to scientific peers and a broad audience</w:t>
      </w:r>
      <w:r w:rsidRPr="00BA395B">
        <w:rPr>
          <w:rFonts w:ascii="Verdana" w:hAnsi="Verdana"/>
          <w:sz w:val="20"/>
          <w:szCs w:val="20"/>
          <w:lang w:val="en-US" w:eastAsia="nl-NL"/>
        </w:rPr>
        <w:br/>
        <w:t xml:space="preserve">• you have strong quantitative skills </w:t>
      </w:r>
      <w:r w:rsidRPr="00BA395B">
        <w:rPr>
          <w:rFonts w:ascii="Verdana" w:hAnsi="Verdana"/>
          <w:sz w:val="20"/>
          <w:szCs w:val="20"/>
          <w:lang w:val="en-US" w:eastAsia="nl-NL"/>
        </w:rPr>
        <w:br/>
        <w:t>• you have an excellent command of the English language (oral and written)</w:t>
      </w:r>
      <w:r w:rsidRPr="00BA395B">
        <w:rPr>
          <w:rFonts w:ascii="Verdana" w:hAnsi="Verdana"/>
          <w:sz w:val="20"/>
          <w:szCs w:val="20"/>
          <w:lang w:val="en-US" w:eastAsia="nl-NL"/>
        </w:rPr>
        <w:br/>
        <w:t>• you have the ability to work independently in a challenging environment</w:t>
      </w:r>
      <w:r w:rsidR="00C2492C" w:rsidRPr="00BA395B" w:rsidDel="00C2492C">
        <w:rPr>
          <w:rFonts w:ascii="Verdana" w:hAnsi="Verdana"/>
          <w:sz w:val="20"/>
          <w:szCs w:val="20"/>
          <w:lang w:val="en-US" w:eastAsia="nl-NL"/>
        </w:rPr>
        <w:t xml:space="preserve"> </w:t>
      </w:r>
      <w:r w:rsidRPr="00BA395B">
        <w:rPr>
          <w:rFonts w:ascii="Verdana" w:hAnsi="Verdana"/>
          <w:sz w:val="20"/>
          <w:szCs w:val="20"/>
          <w:lang w:val="en-US" w:eastAsia="nl-NL"/>
        </w:rPr>
        <w:br/>
      </w:r>
    </w:p>
    <w:p w14:paraId="6FBE7992" w14:textId="77777777" w:rsidR="001964F7" w:rsidRPr="001964F7" w:rsidRDefault="001964F7" w:rsidP="00BA395B">
      <w:pPr>
        <w:rPr>
          <w:rFonts w:ascii="Verdana" w:hAnsi="Verdana"/>
          <w:b/>
          <w:sz w:val="20"/>
          <w:szCs w:val="20"/>
          <w:lang w:val="en-US" w:eastAsia="nl-NL"/>
        </w:rPr>
      </w:pPr>
      <w:r w:rsidRPr="001964F7">
        <w:rPr>
          <w:rFonts w:ascii="Verdana" w:hAnsi="Verdana"/>
          <w:b/>
          <w:sz w:val="20"/>
          <w:szCs w:val="20"/>
          <w:lang w:val="en-US" w:eastAsia="nl-NL"/>
        </w:rPr>
        <w:lastRenderedPageBreak/>
        <w:t>We offer</w:t>
      </w:r>
    </w:p>
    <w:p w14:paraId="718DCB92" w14:textId="79ED0F6C" w:rsidR="00BA395B" w:rsidRPr="00BA395B" w:rsidRDefault="00BA395B" w:rsidP="00BA395B">
      <w:pPr>
        <w:rPr>
          <w:rFonts w:ascii="Verdana" w:hAnsi="Verdana"/>
          <w:sz w:val="20"/>
          <w:szCs w:val="20"/>
          <w:lang w:val="en-GB" w:eastAsia="nl-NL"/>
        </w:rPr>
      </w:pPr>
      <w:r w:rsidRPr="00BA395B">
        <w:rPr>
          <w:rFonts w:ascii="Verdana" w:hAnsi="Verdana"/>
          <w:sz w:val="20"/>
          <w:szCs w:val="20"/>
          <w:lang w:val="en-GB" w:eastAsia="nl-NL"/>
        </w:rPr>
        <w:t xml:space="preserve">you a challenging job for a period of 4 years at an international leading organization. The position is available within Wageningen University &amp; Research at </w:t>
      </w:r>
      <w:r w:rsidR="0050522C">
        <w:rPr>
          <w:rFonts w:ascii="Verdana" w:hAnsi="Verdana"/>
          <w:sz w:val="20"/>
          <w:szCs w:val="20"/>
          <w:lang w:val="en-GB" w:eastAsia="nl-NL"/>
        </w:rPr>
        <w:t xml:space="preserve">Wageningen Marine Research </w:t>
      </w:r>
      <w:r w:rsidR="00757CA2">
        <w:rPr>
          <w:rFonts w:ascii="Verdana" w:hAnsi="Verdana"/>
          <w:sz w:val="20"/>
          <w:szCs w:val="20"/>
          <w:lang w:val="en-GB" w:eastAsia="nl-NL"/>
        </w:rPr>
        <w:t xml:space="preserve">and you will be </w:t>
      </w:r>
      <w:r w:rsidR="0050522C">
        <w:rPr>
          <w:rFonts w:ascii="Verdana" w:hAnsi="Verdana"/>
          <w:sz w:val="20"/>
          <w:szCs w:val="20"/>
          <w:lang w:val="en-GB" w:eastAsia="nl-NL"/>
        </w:rPr>
        <w:t>based</w:t>
      </w:r>
      <w:r w:rsidR="00757CA2">
        <w:rPr>
          <w:rFonts w:ascii="Verdana" w:hAnsi="Verdana"/>
          <w:sz w:val="20"/>
          <w:szCs w:val="20"/>
          <w:lang w:val="en-GB" w:eastAsia="nl-NL"/>
        </w:rPr>
        <w:t xml:space="preserve"> in</w:t>
      </w:r>
      <w:r w:rsidR="0050522C">
        <w:rPr>
          <w:rFonts w:ascii="Verdana" w:hAnsi="Verdana"/>
          <w:sz w:val="20"/>
          <w:szCs w:val="20"/>
          <w:lang w:val="en-GB" w:eastAsia="nl-NL"/>
        </w:rPr>
        <w:t xml:space="preserve"> IJmuiden</w:t>
      </w:r>
      <w:r w:rsidR="00757CA2">
        <w:rPr>
          <w:rFonts w:ascii="Verdana" w:hAnsi="Verdana"/>
          <w:sz w:val="20"/>
          <w:szCs w:val="20"/>
          <w:lang w:val="en-GB" w:eastAsia="nl-NL"/>
        </w:rPr>
        <w:t>. The research</w:t>
      </w:r>
      <w:r w:rsidR="00557779">
        <w:rPr>
          <w:rFonts w:ascii="Verdana" w:hAnsi="Verdana"/>
          <w:sz w:val="20"/>
          <w:szCs w:val="20"/>
          <w:lang w:val="en-GB" w:eastAsia="nl-NL"/>
        </w:rPr>
        <w:t xml:space="preserve"> will be carried out in close collaboration with</w:t>
      </w:r>
      <w:r w:rsidR="00757CA2">
        <w:rPr>
          <w:rFonts w:ascii="Verdana" w:hAnsi="Verdana"/>
          <w:sz w:val="20"/>
          <w:szCs w:val="20"/>
          <w:lang w:val="en-GB" w:eastAsia="nl-NL"/>
        </w:rPr>
        <w:t xml:space="preserve"> </w:t>
      </w:r>
      <w:r w:rsidR="00757CA2" w:rsidRPr="00BA395B">
        <w:rPr>
          <w:rFonts w:ascii="Verdana" w:hAnsi="Verdana"/>
          <w:sz w:val="20"/>
          <w:szCs w:val="20"/>
          <w:lang w:val="en-GB" w:eastAsia="nl-NL"/>
        </w:rPr>
        <w:t>the Aquaculture and Fis</w:t>
      </w:r>
      <w:r w:rsidR="00757CA2">
        <w:rPr>
          <w:rFonts w:ascii="Verdana" w:hAnsi="Verdana"/>
          <w:sz w:val="20"/>
          <w:szCs w:val="20"/>
          <w:lang w:val="en-GB" w:eastAsia="nl-NL"/>
        </w:rPr>
        <w:t>heries group at Wageningen University</w:t>
      </w:r>
      <w:r w:rsidRPr="00BA395B">
        <w:rPr>
          <w:rFonts w:ascii="Verdana" w:hAnsi="Verdana"/>
          <w:sz w:val="20"/>
          <w:szCs w:val="20"/>
          <w:lang w:val="en-GB" w:eastAsia="nl-NL"/>
        </w:rPr>
        <w:t>. The organization has good and flexible employment conditions, including good education and training facilities for PhD students.</w:t>
      </w:r>
    </w:p>
    <w:p w14:paraId="67C79D04" w14:textId="77777777" w:rsidR="00BA395B" w:rsidRPr="00BA395B" w:rsidRDefault="00BA395B" w:rsidP="00BA395B">
      <w:pPr>
        <w:rPr>
          <w:rFonts w:ascii="Verdana" w:hAnsi="Verdana"/>
          <w:b/>
          <w:sz w:val="20"/>
          <w:szCs w:val="20"/>
          <w:lang w:val="en-GB" w:eastAsia="nl-NL"/>
        </w:rPr>
      </w:pPr>
      <w:r w:rsidRPr="00BA395B">
        <w:rPr>
          <w:rFonts w:ascii="Verdana" w:hAnsi="Verdana"/>
          <w:b/>
          <w:sz w:val="20"/>
          <w:szCs w:val="20"/>
          <w:lang w:val="en-GB" w:eastAsia="nl-NL"/>
        </w:rPr>
        <w:t xml:space="preserve">Employment basis: </w:t>
      </w:r>
    </w:p>
    <w:p w14:paraId="6FDFA1C1" w14:textId="77777777" w:rsidR="00BA395B" w:rsidRPr="00BA395B" w:rsidRDefault="00BA395B" w:rsidP="00BA395B">
      <w:pPr>
        <w:rPr>
          <w:rFonts w:ascii="Verdana" w:hAnsi="Verdana"/>
          <w:sz w:val="20"/>
          <w:szCs w:val="20"/>
          <w:lang w:val="en-GB" w:eastAsia="nl-NL"/>
        </w:rPr>
      </w:pPr>
      <w:r w:rsidRPr="00BA395B">
        <w:rPr>
          <w:rFonts w:ascii="Verdana" w:hAnsi="Verdana"/>
          <w:sz w:val="20"/>
          <w:szCs w:val="20"/>
          <w:lang w:val="en-GB" w:eastAsia="nl-NL"/>
        </w:rPr>
        <w:t>Appointment for 38 hours per week for a period of 1.5 years with extension of 2.5 years after successful evaluation. The gross salary is in according to the Collective Labour Agreement of Wageningen University and first year salary is € 2.266,-per month rising to € 2.879,- in the fourth year.</w:t>
      </w:r>
    </w:p>
    <w:p w14:paraId="714D5A41" w14:textId="77777777" w:rsidR="00BA395B" w:rsidRPr="00BA395B" w:rsidRDefault="00BA395B" w:rsidP="00BA395B">
      <w:pPr>
        <w:rPr>
          <w:rFonts w:ascii="Verdana" w:hAnsi="Verdana"/>
          <w:b/>
          <w:sz w:val="20"/>
          <w:szCs w:val="20"/>
          <w:lang w:val="en-GB" w:eastAsia="nl-NL"/>
        </w:rPr>
      </w:pPr>
      <w:r w:rsidRPr="00BA395B">
        <w:rPr>
          <w:rFonts w:ascii="Verdana" w:hAnsi="Verdana"/>
          <w:b/>
          <w:sz w:val="20"/>
          <w:szCs w:val="20"/>
          <w:lang w:val="en-GB" w:eastAsia="nl-NL"/>
        </w:rPr>
        <w:t xml:space="preserve">Additional information </w:t>
      </w:r>
    </w:p>
    <w:p w14:paraId="3F8C543E" w14:textId="00914A0F" w:rsidR="00BA395B" w:rsidRPr="00BA395B" w:rsidRDefault="00BA395B" w:rsidP="00BA395B">
      <w:pPr>
        <w:rPr>
          <w:rFonts w:ascii="Verdana" w:hAnsi="Verdana"/>
          <w:sz w:val="20"/>
          <w:szCs w:val="20"/>
          <w:lang w:val="en-GB" w:eastAsia="nl-NL"/>
        </w:rPr>
      </w:pPr>
      <w:r w:rsidRPr="00BA395B">
        <w:rPr>
          <w:rFonts w:ascii="Verdana" w:hAnsi="Verdana"/>
          <w:sz w:val="20"/>
          <w:szCs w:val="20"/>
          <w:lang w:val="en-GB" w:eastAsia="nl-NL"/>
        </w:rPr>
        <w:t>Additional information about the vacancy can be obtained from: Dr Jan Jaap Poos (JanJaap.Poos@wur.nl; +31317487189)</w:t>
      </w:r>
      <w:r w:rsidR="001964F7">
        <w:rPr>
          <w:rFonts w:ascii="Verdana" w:hAnsi="Verdana"/>
          <w:sz w:val="20"/>
          <w:szCs w:val="20"/>
          <w:lang w:val="en-GB" w:eastAsia="nl-NL"/>
        </w:rPr>
        <w:t xml:space="preserve"> or Dr Ingrid</w:t>
      </w:r>
      <w:r w:rsidR="00D6426A">
        <w:rPr>
          <w:rFonts w:ascii="Verdana" w:hAnsi="Verdana"/>
          <w:sz w:val="20"/>
          <w:szCs w:val="20"/>
          <w:lang w:val="en-GB" w:eastAsia="nl-NL"/>
        </w:rPr>
        <w:t xml:space="preserve"> Tulp (</w:t>
      </w:r>
      <w:r w:rsidR="00D6426A" w:rsidRPr="00D6426A">
        <w:rPr>
          <w:rFonts w:ascii="Verdana" w:hAnsi="Verdana"/>
          <w:sz w:val="20"/>
          <w:szCs w:val="20"/>
          <w:lang w:val="en-GB" w:eastAsia="nl-NL"/>
        </w:rPr>
        <w:t>ingrid.tulp@wur.nl</w:t>
      </w:r>
      <w:r w:rsidR="00D6426A">
        <w:rPr>
          <w:rFonts w:ascii="Verdana" w:hAnsi="Verdana"/>
          <w:sz w:val="20"/>
          <w:szCs w:val="20"/>
          <w:lang w:val="en-GB" w:eastAsia="nl-NL"/>
        </w:rPr>
        <w:t xml:space="preserve">; </w:t>
      </w:r>
      <w:r w:rsidR="001964F7">
        <w:rPr>
          <w:rFonts w:ascii="Verdana" w:hAnsi="Verdana"/>
          <w:sz w:val="20"/>
          <w:szCs w:val="20"/>
          <w:lang w:val="en-GB" w:eastAsia="nl-NL"/>
        </w:rPr>
        <w:t>+31317487112)</w:t>
      </w:r>
    </w:p>
    <w:p w14:paraId="0588A645" w14:textId="77777777" w:rsidR="00BA395B" w:rsidRPr="00BA395B" w:rsidRDefault="00BA395B" w:rsidP="00BA395B">
      <w:pPr>
        <w:rPr>
          <w:rFonts w:ascii="Verdana" w:hAnsi="Verdana"/>
          <w:sz w:val="20"/>
          <w:szCs w:val="20"/>
          <w:lang w:val="en-GB" w:eastAsia="nl-NL"/>
        </w:rPr>
      </w:pPr>
      <w:r w:rsidRPr="00BA395B">
        <w:rPr>
          <w:rFonts w:ascii="Verdana" w:hAnsi="Verdana"/>
          <w:sz w:val="20"/>
          <w:szCs w:val="20"/>
          <w:lang w:val="en-GB" w:eastAsia="nl-NL"/>
        </w:rPr>
        <w:t xml:space="preserve"> For further information about working at Wageningen University &amp; Research, take a look at http://www.wur.nl/en/Jobs.htm</w:t>
      </w:r>
    </w:p>
    <w:p w14:paraId="232DAD3B" w14:textId="3D305E0A" w:rsidR="001964F7" w:rsidRDefault="00BA395B" w:rsidP="00BA395B">
      <w:pPr>
        <w:rPr>
          <w:rFonts w:ascii="Verdana" w:hAnsi="Verdana"/>
          <w:sz w:val="20"/>
          <w:szCs w:val="20"/>
          <w:lang w:val="en-GB" w:eastAsia="nl-NL"/>
        </w:rPr>
      </w:pPr>
      <w:r w:rsidRPr="00BA395B">
        <w:rPr>
          <w:rFonts w:ascii="Verdana" w:hAnsi="Verdana"/>
          <w:sz w:val="20"/>
          <w:szCs w:val="20"/>
          <w:lang w:val="en-GB" w:eastAsia="nl-NL"/>
        </w:rPr>
        <w:t xml:space="preserve">Closing date for applications: </w:t>
      </w:r>
      <w:bookmarkStart w:id="0" w:name="_GoBack"/>
      <w:r w:rsidR="00B95DF4" w:rsidRPr="00E90EA7">
        <w:rPr>
          <w:rFonts w:ascii="Verdana" w:eastAsia="Times New Roman" w:hAnsi="Verdana" w:cs="Times New Roman"/>
          <w:color w:val="FF0000"/>
          <w:sz w:val="20"/>
          <w:szCs w:val="24"/>
          <w:lang w:val="en-US" w:eastAsia="nl-NL"/>
        </w:rPr>
        <w:t>8 January 2020</w:t>
      </w:r>
      <w:r w:rsidR="00B95DF4" w:rsidRPr="00E90EA7">
        <w:rPr>
          <w:rFonts w:ascii="Times New Roman" w:eastAsia="Times New Roman" w:hAnsi="Times New Roman" w:cs="Times New Roman"/>
          <w:color w:val="FF0000"/>
          <w:sz w:val="20"/>
          <w:szCs w:val="24"/>
          <w:lang w:val="en-US" w:eastAsia="nl-NL"/>
        </w:rPr>
        <w:t xml:space="preserve"> </w:t>
      </w:r>
      <w:bookmarkEnd w:id="0"/>
      <w:r w:rsidR="00693582">
        <w:rPr>
          <w:rFonts w:ascii="Verdana" w:hAnsi="Verdana"/>
          <w:sz w:val="20"/>
          <w:szCs w:val="20"/>
          <w:lang w:val="en-GB" w:eastAsia="nl-NL"/>
        </w:rPr>
        <w:t>24:00pm. Interviews are scheduled for 20 January in IJmuiden.</w:t>
      </w:r>
    </w:p>
    <w:p w14:paraId="75CEA7A4" w14:textId="77777777" w:rsidR="00693582" w:rsidRDefault="00693582" w:rsidP="00BA395B">
      <w:pPr>
        <w:rPr>
          <w:rFonts w:ascii="Verdana" w:hAnsi="Verdana"/>
          <w:b/>
          <w:sz w:val="20"/>
          <w:szCs w:val="20"/>
          <w:lang w:val="en-GB" w:eastAsia="nl-NL"/>
        </w:rPr>
      </w:pPr>
    </w:p>
    <w:p w14:paraId="711CD1F4" w14:textId="3FA4751D" w:rsidR="00BA395B" w:rsidRPr="00BA395B" w:rsidRDefault="00BA395B" w:rsidP="00BA395B">
      <w:pPr>
        <w:rPr>
          <w:rFonts w:ascii="Verdana" w:hAnsi="Verdana"/>
          <w:b/>
          <w:sz w:val="20"/>
          <w:szCs w:val="20"/>
          <w:lang w:val="en-GB" w:eastAsia="nl-NL"/>
        </w:rPr>
      </w:pPr>
      <w:r w:rsidRPr="00BA395B">
        <w:rPr>
          <w:rFonts w:ascii="Verdana" w:hAnsi="Verdana"/>
          <w:b/>
          <w:sz w:val="20"/>
          <w:szCs w:val="20"/>
          <w:lang w:val="en-GB" w:eastAsia="nl-NL"/>
        </w:rPr>
        <w:t>The organization</w:t>
      </w:r>
    </w:p>
    <w:p w14:paraId="79AF67BC" w14:textId="77777777" w:rsidR="00BA395B" w:rsidRPr="00BA395B" w:rsidRDefault="00BA395B" w:rsidP="00BA395B">
      <w:pPr>
        <w:rPr>
          <w:rFonts w:ascii="Verdana" w:hAnsi="Verdana"/>
          <w:sz w:val="20"/>
          <w:szCs w:val="20"/>
          <w:lang w:val="en-GB" w:eastAsia="nl-NL"/>
        </w:rPr>
      </w:pPr>
      <w:r w:rsidRPr="00BA395B">
        <w:rPr>
          <w:rFonts w:ascii="Verdana" w:hAnsi="Verdana"/>
          <w:sz w:val="20"/>
          <w:szCs w:val="20"/>
          <w:lang w:val="en-GB" w:eastAsia="nl-NL"/>
        </w:rPr>
        <w:t>Wageningen University &amp; Research Aquaculture and Fisheries (WUR-AFI) aims to explore the potential of aquatic animals and aquatic ecosystems for sustainable fish production through academic research and training. (https://www.wur.nl/en/Research-Results/Chair-groups/Animal-Sciences/Aquaculture-and-Fisheries/About-us.htm)</w:t>
      </w:r>
    </w:p>
    <w:p w14:paraId="592B9F4A" w14:textId="77777777" w:rsidR="00BA395B" w:rsidRPr="00BA395B" w:rsidRDefault="00BA395B" w:rsidP="00BA395B">
      <w:pPr>
        <w:rPr>
          <w:rFonts w:ascii="Verdana" w:hAnsi="Verdana"/>
          <w:b/>
          <w:sz w:val="20"/>
          <w:szCs w:val="20"/>
          <w:lang w:val="en-GB" w:eastAsia="nl-NL"/>
        </w:rPr>
      </w:pPr>
      <w:r w:rsidRPr="00BA395B">
        <w:rPr>
          <w:rFonts w:ascii="Verdana" w:hAnsi="Verdana"/>
          <w:b/>
          <w:sz w:val="20"/>
          <w:szCs w:val="20"/>
          <w:lang w:val="en-GB" w:eastAsia="nl-NL"/>
        </w:rPr>
        <w:t>Wageningen University &amp; Research</w:t>
      </w:r>
    </w:p>
    <w:p w14:paraId="798ACDCB" w14:textId="77777777" w:rsidR="00BA395B" w:rsidRPr="00BA395B" w:rsidRDefault="00BA395B" w:rsidP="00BA395B">
      <w:pPr>
        <w:rPr>
          <w:rFonts w:ascii="Verdana" w:hAnsi="Verdana"/>
          <w:sz w:val="20"/>
          <w:szCs w:val="20"/>
          <w:lang w:val="en-GB" w:eastAsia="nl-NL"/>
        </w:rPr>
      </w:pPr>
      <w:r w:rsidRPr="00BA395B">
        <w:rPr>
          <w:rFonts w:ascii="Verdana" w:hAnsi="Verdana"/>
          <w:sz w:val="20"/>
          <w:szCs w:val="20"/>
          <w:lang w:val="en-GB" w:eastAsia="nl-NL"/>
        </w:rPr>
        <w:t>Delivering a substantial contribution to the quality of life. That's our focus – each and every day. Within our domain, healthy food and living environment, we search for answers to issues affecting society – such as sustainable food production, climate change and alternative energy. Of course, we don’t do this alone. Every day, 6,500 people work on ‘the quality of life’, turning ideas into reality, on a global scale.</w:t>
      </w:r>
    </w:p>
    <w:p w14:paraId="5D05E4DF" w14:textId="77777777" w:rsidR="00BA395B" w:rsidRPr="00BA395B" w:rsidRDefault="00BA395B" w:rsidP="00BA395B">
      <w:pPr>
        <w:rPr>
          <w:rFonts w:ascii="Verdana" w:hAnsi="Verdana"/>
          <w:sz w:val="20"/>
          <w:szCs w:val="20"/>
          <w:lang w:val="en-GB" w:eastAsia="nl-NL"/>
        </w:rPr>
      </w:pPr>
    </w:p>
    <w:sectPr w:rsidR="00BA395B" w:rsidRPr="00BA39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26CFD"/>
    <w:multiLevelType w:val="multilevel"/>
    <w:tmpl w:val="0F12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123"/>
    <w:rsid w:val="0000710C"/>
    <w:rsid w:val="000376CE"/>
    <w:rsid w:val="00145F3D"/>
    <w:rsid w:val="0019646A"/>
    <w:rsid w:val="001964F7"/>
    <w:rsid w:val="002E444F"/>
    <w:rsid w:val="003928BC"/>
    <w:rsid w:val="004247C4"/>
    <w:rsid w:val="00460123"/>
    <w:rsid w:val="004B5690"/>
    <w:rsid w:val="004C7052"/>
    <w:rsid w:val="004E2B88"/>
    <w:rsid w:val="0050522C"/>
    <w:rsid w:val="005424E0"/>
    <w:rsid w:val="00557779"/>
    <w:rsid w:val="00673E8F"/>
    <w:rsid w:val="00693582"/>
    <w:rsid w:val="007021DD"/>
    <w:rsid w:val="00757CA2"/>
    <w:rsid w:val="007A1833"/>
    <w:rsid w:val="008A5122"/>
    <w:rsid w:val="00932777"/>
    <w:rsid w:val="00950793"/>
    <w:rsid w:val="00A62BAE"/>
    <w:rsid w:val="00A73013"/>
    <w:rsid w:val="00AC24EC"/>
    <w:rsid w:val="00B71693"/>
    <w:rsid w:val="00B95DF4"/>
    <w:rsid w:val="00BA395B"/>
    <w:rsid w:val="00BE0BF9"/>
    <w:rsid w:val="00C2492C"/>
    <w:rsid w:val="00C3174F"/>
    <w:rsid w:val="00CE4999"/>
    <w:rsid w:val="00D4456B"/>
    <w:rsid w:val="00D44FE5"/>
    <w:rsid w:val="00D6426A"/>
    <w:rsid w:val="00E86985"/>
    <w:rsid w:val="00E90EA7"/>
    <w:rsid w:val="00F119C9"/>
    <w:rsid w:val="00F219C1"/>
    <w:rsid w:val="00F2723C"/>
    <w:rsid w:val="00F96A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F481"/>
  <w15:chartTrackingRefBased/>
  <w15:docId w15:val="{96841976-C2DE-48AA-BA70-3915B6A5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123"/>
    <w:rPr>
      <w:color w:val="0000FF"/>
      <w:u w:val="single"/>
    </w:rPr>
  </w:style>
  <w:style w:type="paragraph" w:styleId="ListParagraph">
    <w:name w:val="List Paragraph"/>
    <w:basedOn w:val="Normal"/>
    <w:uiPriority w:val="1"/>
    <w:qFormat/>
    <w:rsid w:val="008A5122"/>
    <w:pPr>
      <w:spacing w:after="200" w:line="276" w:lineRule="auto"/>
      <w:ind w:left="720"/>
      <w:contextualSpacing/>
    </w:pPr>
  </w:style>
  <w:style w:type="character" w:styleId="CommentReference">
    <w:name w:val="annotation reference"/>
    <w:basedOn w:val="DefaultParagraphFont"/>
    <w:uiPriority w:val="99"/>
    <w:semiHidden/>
    <w:unhideWhenUsed/>
    <w:rsid w:val="0000710C"/>
    <w:rPr>
      <w:sz w:val="16"/>
      <w:szCs w:val="16"/>
    </w:rPr>
  </w:style>
  <w:style w:type="paragraph" w:styleId="CommentText">
    <w:name w:val="annotation text"/>
    <w:basedOn w:val="Normal"/>
    <w:link w:val="CommentTextChar"/>
    <w:uiPriority w:val="99"/>
    <w:semiHidden/>
    <w:unhideWhenUsed/>
    <w:rsid w:val="0000710C"/>
    <w:pPr>
      <w:spacing w:line="240" w:lineRule="auto"/>
    </w:pPr>
    <w:rPr>
      <w:sz w:val="20"/>
      <w:szCs w:val="20"/>
    </w:rPr>
  </w:style>
  <w:style w:type="character" w:customStyle="1" w:styleId="CommentTextChar">
    <w:name w:val="Comment Text Char"/>
    <w:basedOn w:val="DefaultParagraphFont"/>
    <w:link w:val="CommentText"/>
    <w:uiPriority w:val="99"/>
    <w:semiHidden/>
    <w:rsid w:val="0000710C"/>
    <w:rPr>
      <w:sz w:val="20"/>
      <w:szCs w:val="20"/>
    </w:rPr>
  </w:style>
  <w:style w:type="paragraph" w:styleId="CommentSubject">
    <w:name w:val="annotation subject"/>
    <w:basedOn w:val="CommentText"/>
    <w:next w:val="CommentText"/>
    <w:link w:val="CommentSubjectChar"/>
    <w:uiPriority w:val="99"/>
    <w:semiHidden/>
    <w:unhideWhenUsed/>
    <w:rsid w:val="0000710C"/>
    <w:rPr>
      <w:b/>
      <w:bCs/>
    </w:rPr>
  </w:style>
  <w:style w:type="character" w:customStyle="1" w:styleId="CommentSubjectChar">
    <w:name w:val="Comment Subject Char"/>
    <w:basedOn w:val="CommentTextChar"/>
    <w:link w:val="CommentSubject"/>
    <w:uiPriority w:val="99"/>
    <w:semiHidden/>
    <w:rsid w:val="0000710C"/>
    <w:rPr>
      <w:b/>
      <w:bCs/>
      <w:sz w:val="20"/>
      <w:szCs w:val="20"/>
    </w:rPr>
  </w:style>
  <w:style w:type="paragraph" w:styleId="BalloonText">
    <w:name w:val="Balloon Text"/>
    <w:basedOn w:val="Normal"/>
    <w:link w:val="BalloonTextChar"/>
    <w:uiPriority w:val="99"/>
    <w:semiHidden/>
    <w:unhideWhenUsed/>
    <w:rsid w:val="000071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10C"/>
    <w:rPr>
      <w:rFonts w:ascii="Segoe UI" w:hAnsi="Segoe UI" w:cs="Segoe UI"/>
      <w:sz w:val="18"/>
      <w:szCs w:val="18"/>
    </w:rPr>
  </w:style>
  <w:style w:type="character" w:styleId="UnresolvedMention">
    <w:name w:val="Unresolved Mention"/>
    <w:basedOn w:val="DefaultParagraphFont"/>
    <w:uiPriority w:val="99"/>
    <w:semiHidden/>
    <w:unhideWhenUsed/>
    <w:rsid w:val="00D642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6B0BB9CC.dotm</Template>
  <TotalTime>3</TotalTime>
  <Pages>2</Pages>
  <Words>792</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Groningen</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B.D.H.K. Eriksson</dc:creator>
  <cp:keywords/>
  <dc:description/>
  <cp:lastModifiedBy>Tulp, Ingrid</cp:lastModifiedBy>
  <cp:revision>6</cp:revision>
  <dcterms:created xsi:type="dcterms:W3CDTF">2019-11-04T11:08:00Z</dcterms:created>
  <dcterms:modified xsi:type="dcterms:W3CDTF">2019-12-05T12:58:00Z</dcterms:modified>
</cp:coreProperties>
</file>