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170D" w14:textId="2239932A" w:rsidR="003A5B8B" w:rsidRPr="00D6505C" w:rsidRDefault="003A5B8B" w:rsidP="00CC400A">
      <w:pPr>
        <w:spacing w:after="0" w:line="276" w:lineRule="auto"/>
        <w:jc w:val="center"/>
        <w:rPr>
          <w:rFonts w:cstheme="minorHAnsi"/>
          <w:color w:val="000000" w:themeColor="text1"/>
          <w:sz w:val="32"/>
        </w:rPr>
      </w:pPr>
      <w:r w:rsidRPr="00D6505C">
        <w:rPr>
          <w:noProof/>
          <w:color w:val="000000" w:themeColor="text1"/>
        </w:rPr>
        <w:drawing>
          <wp:inline distT="0" distB="0" distL="0" distR="0" wp14:anchorId="15CF7685" wp14:editId="0D391A89">
            <wp:extent cx="3316310" cy="1326523"/>
            <wp:effectExtent l="0" t="0" r="0" b="698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39" cy="135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D1D67" w14:textId="043C96F2" w:rsidR="006964A3" w:rsidRPr="00D6505C" w:rsidRDefault="006964A3" w:rsidP="00CC400A">
      <w:pPr>
        <w:spacing w:after="0" w:line="276" w:lineRule="auto"/>
        <w:jc w:val="center"/>
        <w:rPr>
          <w:rFonts w:cstheme="minorHAnsi"/>
          <w:color w:val="000000" w:themeColor="text1"/>
          <w:sz w:val="32"/>
        </w:rPr>
      </w:pPr>
      <w:r w:rsidRPr="00D6505C">
        <w:rPr>
          <w:rFonts w:cstheme="minorHAnsi"/>
          <w:color w:val="000000" w:themeColor="text1"/>
          <w:sz w:val="32"/>
        </w:rPr>
        <w:t>Postdoctoral Scholar Position in Salmon Ocean Ecology</w:t>
      </w:r>
    </w:p>
    <w:p w14:paraId="699F53E2" w14:textId="331A9146" w:rsidR="006964A3" w:rsidRPr="00D6505C" w:rsidRDefault="006964A3" w:rsidP="00CC400A">
      <w:pPr>
        <w:spacing w:after="0" w:line="276" w:lineRule="auto"/>
        <w:jc w:val="center"/>
        <w:rPr>
          <w:rFonts w:cstheme="minorHAnsi"/>
          <w:color w:val="000000" w:themeColor="text1"/>
          <w:sz w:val="32"/>
        </w:rPr>
      </w:pPr>
      <w:r w:rsidRPr="00D6505C">
        <w:rPr>
          <w:rFonts w:cstheme="minorHAnsi"/>
          <w:color w:val="000000" w:themeColor="text1"/>
          <w:sz w:val="32"/>
        </w:rPr>
        <w:t xml:space="preserve">Oregon State University, </w:t>
      </w:r>
      <w:r w:rsidR="001906C8" w:rsidRPr="00D6505C">
        <w:rPr>
          <w:rFonts w:cstheme="minorHAnsi"/>
          <w:color w:val="000000" w:themeColor="text1"/>
          <w:sz w:val="32"/>
        </w:rPr>
        <w:t>Newport,</w:t>
      </w:r>
      <w:r w:rsidRPr="00D6505C">
        <w:rPr>
          <w:rFonts w:cstheme="minorHAnsi"/>
          <w:color w:val="000000" w:themeColor="text1"/>
          <w:sz w:val="32"/>
        </w:rPr>
        <w:t xml:space="preserve"> OR</w:t>
      </w:r>
    </w:p>
    <w:p w14:paraId="1D43F4E9" w14:textId="77777777" w:rsidR="00FC74C8" w:rsidRPr="00D6505C" w:rsidRDefault="00FC74C8" w:rsidP="00CC400A">
      <w:pPr>
        <w:spacing w:after="0" w:line="276" w:lineRule="auto"/>
        <w:jc w:val="center"/>
        <w:rPr>
          <w:rFonts w:cstheme="minorHAnsi"/>
          <w:color w:val="000000" w:themeColor="text1"/>
        </w:rPr>
      </w:pPr>
    </w:p>
    <w:p w14:paraId="414696D8" w14:textId="28755CF9" w:rsidR="00CC400A" w:rsidRPr="00D6505C" w:rsidRDefault="00617555" w:rsidP="00EB14C8">
      <w:pPr>
        <w:spacing w:after="0" w:line="240" w:lineRule="auto"/>
        <w:rPr>
          <w:rFonts w:cstheme="minorHAnsi"/>
          <w:color w:val="000000" w:themeColor="text1"/>
        </w:rPr>
      </w:pPr>
      <w:r w:rsidRPr="00617555">
        <w:rPr>
          <w:rFonts w:cstheme="minorHAnsi"/>
          <w:color w:val="000000" w:themeColor="text1"/>
        </w:rPr>
        <w:t xml:space="preserve">It is widely recognized that the first period at sea for Pacific salmon is when they experience </w:t>
      </w:r>
      <w:r w:rsidR="00AD0319">
        <w:rPr>
          <w:rFonts w:cstheme="minorHAnsi"/>
          <w:color w:val="000000" w:themeColor="text1"/>
        </w:rPr>
        <w:t xml:space="preserve">high levels of </w:t>
      </w:r>
      <w:r w:rsidRPr="00617555">
        <w:rPr>
          <w:rFonts w:cstheme="minorHAnsi"/>
          <w:color w:val="000000" w:themeColor="text1"/>
        </w:rPr>
        <w:t xml:space="preserve"> mortality and recruitment is</w:t>
      </w:r>
      <w:r w:rsidR="00AD0319">
        <w:rPr>
          <w:rFonts w:cstheme="minorHAnsi"/>
          <w:color w:val="000000" w:themeColor="text1"/>
        </w:rPr>
        <w:t xml:space="preserve"> often</w:t>
      </w:r>
      <w:r w:rsidRPr="00617555">
        <w:rPr>
          <w:rFonts w:cstheme="minorHAnsi"/>
          <w:color w:val="000000" w:themeColor="text1"/>
        </w:rPr>
        <w:t xml:space="preserve"> set. Yet, we understand little about the mechanisms at play. The successful applicant will </w:t>
      </w:r>
      <w:r w:rsidR="00AD0319">
        <w:rPr>
          <w:rFonts w:cstheme="minorHAnsi"/>
          <w:color w:val="000000" w:themeColor="text1"/>
        </w:rPr>
        <w:t>work with</w:t>
      </w:r>
      <w:r w:rsidR="00D501E9">
        <w:rPr>
          <w:rFonts w:cstheme="minorHAnsi"/>
          <w:color w:val="000000" w:themeColor="text1"/>
        </w:rPr>
        <w:t xml:space="preserve"> an</w:t>
      </w:r>
      <w:r w:rsidR="00AD0319">
        <w:rPr>
          <w:rFonts w:cstheme="minorHAnsi"/>
          <w:color w:val="000000" w:themeColor="text1"/>
        </w:rPr>
        <w:t xml:space="preserve"> interdisciplinary team of </w:t>
      </w:r>
      <w:r w:rsidR="00AD0319" w:rsidRPr="00617555">
        <w:rPr>
          <w:rFonts w:cstheme="minorHAnsi"/>
          <w:color w:val="000000" w:themeColor="text1"/>
        </w:rPr>
        <w:t xml:space="preserve">oceanographers, salmon biologists, and statisticians to elucidate processes modulating early </w:t>
      </w:r>
      <w:r w:rsidR="00AD0319">
        <w:rPr>
          <w:rFonts w:cstheme="minorHAnsi"/>
          <w:color w:val="000000" w:themeColor="text1"/>
        </w:rPr>
        <w:t xml:space="preserve">marine </w:t>
      </w:r>
      <w:r w:rsidR="00AD0319" w:rsidRPr="00617555">
        <w:rPr>
          <w:rFonts w:cstheme="minorHAnsi"/>
          <w:color w:val="000000" w:themeColor="text1"/>
        </w:rPr>
        <w:t>survival</w:t>
      </w:r>
      <w:r w:rsidR="00AD0319" w:rsidRPr="00AD0319">
        <w:rPr>
          <w:rFonts w:cstheme="minorHAnsi"/>
          <w:color w:val="000000" w:themeColor="text1"/>
        </w:rPr>
        <w:t xml:space="preserve"> </w:t>
      </w:r>
      <w:r w:rsidR="00AD0319" w:rsidRPr="00617555">
        <w:rPr>
          <w:rFonts w:cstheme="minorHAnsi"/>
          <w:color w:val="000000" w:themeColor="text1"/>
        </w:rPr>
        <w:t>within the Columbia River Estuary and the near coastal ocean of the Northern California Current.</w:t>
      </w:r>
      <w:r w:rsidR="00AD0319">
        <w:rPr>
          <w:rFonts w:cstheme="minorHAnsi"/>
          <w:color w:val="000000" w:themeColor="text1"/>
        </w:rPr>
        <w:t xml:space="preserve"> R</w:t>
      </w:r>
      <w:r w:rsidRPr="00617555">
        <w:rPr>
          <w:rFonts w:cstheme="minorHAnsi"/>
          <w:color w:val="000000" w:themeColor="text1"/>
        </w:rPr>
        <w:t>esearch foci include size-selective morality, predator-prey interactions, and age and growth dynamics.</w:t>
      </w:r>
    </w:p>
    <w:p w14:paraId="4A7A9791" w14:textId="77777777" w:rsidR="00F272B3" w:rsidRDefault="00F272B3" w:rsidP="00EB14C8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24CFCD24" w14:textId="0952D9CF" w:rsidR="006964A3" w:rsidRPr="006301E6" w:rsidRDefault="006964A3" w:rsidP="00EB14C8">
      <w:pPr>
        <w:spacing w:after="0" w:line="240" w:lineRule="auto"/>
        <w:rPr>
          <w:rFonts w:cstheme="minorHAnsi"/>
          <w:b/>
          <w:color w:val="000000" w:themeColor="text1"/>
        </w:rPr>
      </w:pPr>
      <w:r w:rsidRPr="006301E6">
        <w:rPr>
          <w:rFonts w:cstheme="minorHAnsi"/>
          <w:b/>
          <w:color w:val="000000" w:themeColor="text1"/>
        </w:rPr>
        <w:t>The successful applicant will:</w:t>
      </w:r>
    </w:p>
    <w:p w14:paraId="3A09BA69" w14:textId="4E73699E" w:rsidR="004A5B64" w:rsidRDefault="006964A3" w:rsidP="00EB14C8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 xml:space="preserve">- </w:t>
      </w:r>
      <w:r w:rsidR="00370D3D" w:rsidRPr="00D6505C">
        <w:rPr>
          <w:rFonts w:cstheme="minorHAnsi"/>
          <w:color w:val="000000" w:themeColor="text1"/>
        </w:rPr>
        <w:t>Plan</w:t>
      </w:r>
      <w:r w:rsidR="004A5B64">
        <w:rPr>
          <w:rFonts w:cstheme="minorHAnsi"/>
          <w:color w:val="000000" w:themeColor="text1"/>
        </w:rPr>
        <w:t xml:space="preserve"> and </w:t>
      </w:r>
      <w:r w:rsidR="00370D3D" w:rsidRPr="00D6505C">
        <w:rPr>
          <w:rFonts w:cstheme="minorHAnsi"/>
          <w:color w:val="000000" w:themeColor="text1"/>
        </w:rPr>
        <w:t xml:space="preserve">conduct ecological research </w:t>
      </w:r>
      <w:r w:rsidR="00D501E9">
        <w:rPr>
          <w:rFonts w:cstheme="minorHAnsi"/>
          <w:color w:val="000000" w:themeColor="text1"/>
        </w:rPr>
        <w:t>on</w:t>
      </w:r>
      <w:r w:rsidR="00370D3D" w:rsidRPr="00D6505C">
        <w:rPr>
          <w:rFonts w:cstheme="minorHAnsi"/>
          <w:color w:val="000000" w:themeColor="text1"/>
        </w:rPr>
        <w:t xml:space="preserve"> the biology</w:t>
      </w:r>
      <w:r w:rsidR="004A5B64">
        <w:rPr>
          <w:rFonts w:cstheme="minorHAnsi"/>
          <w:color w:val="000000" w:themeColor="text1"/>
        </w:rPr>
        <w:t xml:space="preserve"> and</w:t>
      </w:r>
      <w:r w:rsidR="00370D3D" w:rsidRPr="00D6505C">
        <w:rPr>
          <w:rFonts w:cstheme="minorHAnsi"/>
          <w:color w:val="000000" w:themeColor="text1"/>
        </w:rPr>
        <w:t xml:space="preserve"> ecology of </w:t>
      </w:r>
      <w:r w:rsidR="004A5B64">
        <w:rPr>
          <w:rFonts w:cstheme="minorHAnsi"/>
          <w:color w:val="000000" w:themeColor="text1"/>
        </w:rPr>
        <w:t xml:space="preserve">Pacific </w:t>
      </w:r>
      <w:r w:rsidR="00370D3D" w:rsidRPr="00D6505C">
        <w:rPr>
          <w:rFonts w:cstheme="minorHAnsi"/>
          <w:color w:val="000000" w:themeColor="text1"/>
        </w:rPr>
        <w:t xml:space="preserve">salmon in the Northern California Current. </w:t>
      </w:r>
    </w:p>
    <w:p w14:paraId="52FDB4D8" w14:textId="52F26D74" w:rsidR="006964A3" w:rsidRPr="00D6505C" w:rsidRDefault="004A5B64" w:rsidP="00EB14C8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r w:rsidR="00D501E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W</w:t>
      </w:r>
      <w:r w:rsidR="006964A3" w:rsidRPr="00D6505C">
        <w:rPr>
          <w:rFonts w:cstheme="minorHAnsi"/>
          <w:color w:val="000000" w:themeColor="text1"/>
        </w:rPr>
        <w:t xml:space="preserve">ork </w:t>
      </w:r>
      <w:r w:rsidRPr="00D6505C">
        <w:rPr>
          <w:rFonts w:cstheme="minorHAnsi"/>
          <w:color w:val="000000" w:themeColor="text1"/>
        </w:rPr>
        <w:t xml:space="preserve">collaboratively </w:t>
      </w:r>
      <w:r w:rsidR="006964A3" w:rsidRPr="00D6505C">
        <w:rPr>
          <w:rFonts w:cstheme="minorHAnsi"/>
          <w:color w:val="000000" w:themeColor="text1"/>
        </w:rPr>
        <w:t xml:space="preserve">on </w:t>
      </w:r>
      <w:r w:rsidR="00451CF5" w:rsidRPr="00D6505C">
        <w:rPr>
          <w:rFonts w:cstheme="minorHAnsi"/>
          <w:color w:val="000000" w:themeColor="text1"/>
        </w:rPr>
        <w:t xml:space="preserve">a </w:t>
      </w:r>
      <w:r w:rsidR="006964A3" w:rsidRPr="00D6505C">
        <w:rPr>
          <w:rFonts w:cstheme="minorHAnsi"/>
          <w:color w:val="000000" w:themeColor="text1"/>
        </w:rPr>
        <w:t xml:space="preserve">multi-investigator project </w:t>
      </w:r>
      <w:r w:rsidR="00D501E9">
        <w:rPr>
          <w:rFonts w:cstheme="minorHAnsi"/>
          <w:color w:val="000000" w:themeColor="text1"/>
        </w:rPr>
        <w:t>focused on</w:t>
      </w:r>
      <w:r w:rsidR="006964A3" w:rsidRPr="00D6505C">
        <w:rPr>
          <w:rFonts w:cstheme="minorHAnsi"/>
          <w:color w:val="000000" w:themeColor="text1"/>
        </w:rPr>
        <w:t xml:space="preserve"> the early ocean growth and survival of Columbia River juvenile salmon</w:t>
      </w:r>
      <w:r w:rsidR="002E77BC" w:rsidRPr="00D6505C">
        <w:rPr>
          <w:rFonts w:cstheme="minorHAnsi"/>
          <w:color w:val="000000" w:themeColor="text1"/>
        </w:rPr>
        <w:t xml:space="preserve">, especially as it pertains to interactions with </w:t>
      </w:r>
      <w:r w:rsidR="00795D64">
        <w:rPr>
          <w:rFonts w:cstheme="minorHAnsi"/>
          <w:color w:val="000000" w:themeColor="text1"/>
        </w:rPr>
        <w:t>predators</w:t>
      </w:r>
      <w:r w:rsidR="006964A3" w:rsidRPr="00D6505C">
        <w:rPr>
          <w:rFonts w:cstheme="minorHAnsi"/>
          <w:color w:val="000000" w:themeColor="text1"/>
        </w:rPr>
        <w:t xml:space="preserve">. </w:t>
      </w:r>
    </w:p>
    <w:p w14:paraId="794012DC" w14:textId="77777777" w:rsidR="00D501E9" w:rsidRDefault="006964A3" w:rsidP="00EB14C8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 xml:space="preserve">- </w:t>
      </w:r>
      <w:r w:rsidR="00D501E9">
        <w:rPr>
          <w:rFonts w:cstheme="minorHAnsi"/>
          <w:color w:val="000000" w:themeColor="text1"/>
        </w:rPr>
        <w:t>Conduct independent research within this program.</w:t>
      </w:r>
    </w:p>
    <w:p w14:paraId="75E07DDE" w14:textId="398C35A2" w:rsidR="006964A3" w:rsidRPr="00D6505C" w:rsidRDefault="00D501E9" w:rsidP="00EB14C8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="00795D64">
        <w:rPr>
          <w:rFonts w:cstheme="minorHAnsi"/>
          <w:color w:val="000000" w:themeColor="text1"/>
        </w:rPr>
        <w:t>Prepare</w:t>
      </w:r>
      <w:r w:rsidR="006964A3" w:rsidRPr="00D6505C">
        <w:rPr>
          <w:rFonts w:cstheme="minorHAnsi"/>
          <w:color w:val="000000" w:themeColor="text1"/>
        </w:rPr>
        <w:t xml:space="preserve"> research manuscripts for peer-reviewed journal publications.</w:t>
      </w:r>
    </w:p>
    <w:p w14:paraId="404992E0" w14:textId="77777777" w:rsidR="006964A3" w:rsidRPr="00D6505C" w:rsidRDefault="006964A3" w:rsidP="00EB14C8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>- Present research at scientific conferences and public outreach events.</w:t>
      </w:r>
    </w:p>
    <w:p w14:paraId="6194847F" w14:textId="77777777" w:rsidR="006964A3" w:rsidRPr="00D6505C" w:rsidRDefault="006964A3" w:rsidP="00EB14C8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>- Assist in the training of graduate and undergraduate students in thesis or dissertation preparation,</w:t>
      </w:r>
    </w:p>
    <w:p w14:paraId="19ABF646" w14:textId="7E809121" w:rsidR="006964A3" w:rsidRDefault="006964A3" w:rsidP="00EB14C8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>research methods, and computational/mathematical methods.</w:t>
      </w:r>
    </w:p>
    <w:p w14:paraId="33C1D6BE" w14:textId="77777777" w:rsidR="004A5B64" w:rsidRDefault="004A5B64" w:rsidP="00EB14C8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51391C0" w14:textId="089ABFEF" w:rsidR="006964A3" w:rsidRPr="004A2DBC" w:rsidRDefault="006964A3" w:rsidP="00EB14C8">
      <w:pPr>
        <w:spacing w:after="0" w:line="240" w:lineRule="auto"/>
        <w:rPr>
          <w:rFonts w:cstheme="minorHAnsi"/>
          <w:b/>
          <w:color w:val="000000" w:themeColor="text1"/>
        </w:rPr>
      </w:pPr>
      <w:r w:rsidRPr="004A2DBC">
        <w:rPr>
          <w:rFonts w:cstheme="minorHAnsi"/>
          <w:b/>
          <w:color w:val="000000" w:themeColor="text1"/>
        </w:rPr>
        <w:t>Qualifications</w:t>
      </w:r>
    </w:p>
    <w:p w14:paraId="048C9C30" w14:textId="77777777" w:rsidR="00CC400A" w:rsidRPr="004A2DBC" w:rsidRDefault="006964A3" w:rsidP="00EB14C8">
      <w:pPr>
        <w:spacing w:after="0" w:line="240" w:lineRule="auto"/>
        <w:rPr>
          <w:rFonts w:cstheme="minorHAnsi"/>
          <w:b/>
          <w:color w:val="000000" w:themeColor="text1"/>
        </w:rPr>
      </w:pPr>
      <w:r w:rsidRPr="004A2DBC">
        <w:rPr>
          <w:rFonts w:cstheme="minorHAnsi"/>
          <w:b/>
          <w:color w:val="000000" w:themeColor="text1"/>
        </w:rPr>
        <w:t>Required:</w:t>
      </w:r>
      <w:bookmarkStart w:id="0" w:name="_GoBack"/>
      <w:bookmarkEnd w:id="0"/>
    </w:p>
    <w:p w14:paraId="0DC02DD7" w14:textId="678194B0" w:rsidR="006964A3" w:rsidRDefault="006964A3" w:rsidP="00EB14C8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>- Ph.D. in ecology, fisheries biology,</w:t>
      </w:r>
      <w:r w:rsidR="00EB14C8">
        <w:rPr>
          <w:rFonts w:cstheme="minorHAnsi"/>
          <w:color w:val="000000" w:themeColor="text1"/>
        </w:rPr>
        <w:t xml:space="preserve"> </w:t>
      </w:r>
      <w:r w:rsidRPr="00D6505C">
        <w:rPr>
          <w:rFonts w:cstheme="minorHAnsi"/>
          <w:color w:val="000000" w:themeColor="text1"/>
        </w:rPr>
        <w:t>fisheries oceanography, or a combination of these areas or a closely</w:t>
      </w:r>
      <w:r w:rsidR="00451CF5" w:rsidRPr="00D6505C">
        <w:rPr>
          <w:rFonts w:cstheme="minorHAnsi"/>
          <w:color w:val="000000" w:themeColor="text1"/>
        </w:rPr>
        <w:t xml:space="preserve"> </w:t>
      </w:r>
      <w:r w:rsidR="00EB14C8">
        <w:rPr>
          <w:rFonts w:cstheme="minorHAnsi"/>
          <w:color w:val="000000" w:themeColor="text1"/>
        </w:rPr>
        <w:t xml:space="preserve">    </w:t>
      </w:r>
      <w:r w:rsidRPr="00D6505C">
        <w:rPr>
          <w:rFonts w:cstheme="minorHAnsi"/>
          <w:color w:val="000000" w:themeColor="text1"/>
        </w:rPr>
        <w:t>related field</w:t>
      </w:r>
      <w:r w:rsidR="00BF0918">
        <w:rPr>
          <w:rFonts w:cstheme="minorHAnsi"/>
          <w:color w:val="000000" w:themeColor="text1"/>
        </w:rPr>
        <w:t>.</w:t>
      </w:r>
    </w:p>
    <w:p w14:paraId="2542FE05" w14:textId="3B314004" w:rsidR="00AD0319" w:rsidRDefault="00AD0319" w:rsidP="00EB14C8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Strong quantitative skills.</w:t>
      </w:r>
      <w:r w:rsidR="00D4156D" w:rsidRPr="00D4156D">
        <w:rPr>
          <w:rFonts w:cstheme="minorHAnsi"/>
          <w:color w:val="000000" w:themeColor="text1"/>
        </w:rPr>
        <w:t xml:space="preserve"> </w:t>
      </w:r>
      <w:r w:rsidR="00D4156D" w:rsidRPr="00D6505C">
        <w:rPr>
          <w:rFonts w:cstheme="minorHAnsi"/>
          <w:color w:val="000000" w:themeColor="text1"/>
        </w:rPr>
        <w:t>Proficiency with R or similar statistical/programming language.</w:t>
      </w:r>
    </w:p>
    <w:p w14:paraId="03421809" w14:textId="72DDDFA9" w:rsidR="004A2DBC" w:rsidRPr="00D6505C" w:rsidRDefault="004A2DBC" w:rsidP="00EB14C8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r w:rsidR="00696A1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Demonstrated ability to generate peer-reviewed </w:t>
      </w:r>
      <w:r w:rsidR="006E57BE">
        <w:rPr>
          <w:rFonts w:cstheme="minorHAnsi"/>
          <w:color w:val="000000" w:themeColor="text1"/>
        </w:rPr>
        <w:t xml:space="preserve">scientific </w:t>
      </w:r>
      <w:r w:rsidR="00842C35">
        <w:rPr>
          <w:rFonts w:cstheme="minorHAnsi"/>
          <w:color w:val="000000" w:themeColor="text1"/>
        </w:rPr>
        <w:t>publications</w:t>
      </w:r>
      <w:r>
        <w:rPr>
          <w:rFonts w:cstheme="minorHAnsi"/>
          <w:color w:val="000000" w:themeColor="text1"/>
        </w:rPr>
        <w:t>.</w:t>
      </w:r>
    </w:p>
    <w:p w14:paraId="6647903B" w14:textId="1B04132F" w:rsidR="006964A3" w:rsidRDefault="006964A3" w:rsidP="00EB14C8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>- Excellent written and verbal communication skills.</w:t>
      </w:r>
    </w:p>
    <w:p w14:paraId="627502C5" w14:textId="77777777" w:rsidR="006964A3" w:rsidRPr="004A2DBC" w:rsidRDefault="006964A3" w:rsidP="00EB14C8">
      <w:pPr>
        <w:spacing w:after="0" w:line="240" w:lineRule="auto"/>
        <w:rPr>
          <w:rFonts w:cstheme="minorHAnsi"/>
          <w:b/>
          <w:color w:val="000000" w:themeColor="text1"/>
        </w:rPr>
      </w:pPr>
      <w:r w:rsidRPr="004A2DBC">
        <w:rPr>
          <w:rFonts w:cstheme="minorHAnsi"/>
          <w:b/>
          <w:color w:val="000000" w:themeColor="text1"/>
        </w:rPr>
        <w:t>Preferred:</w:t>
      </w:r>
    </w:p>
    <w:p w14:paraId="7A962D47" w14:textId="64EC3E5E" w:rsidR="00632AA0" w:rsidRDefault="006964A3" w:rsidP="00EB14C8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 xml:space="preserve">- Peer-reviewed publication record (commensurate with career stage) </w:t>
      </w:r>
      <w:r w:rsidR="00256B1B">
        <w:rPr>
          <w:rFonts w:cstheme="minorHAnsi"/>
          <w:color w:val="000000" w:themeColor="text1"/>
        </w:rPr>
        <w:t>relevant to</w:t>
      </w:r>
      <w:r w:rsidRPr="00D6505C">
        <w:rPr>
          <w:rFonts w:cstheme="minorHAnsi"/>
          <w:color w:val="000000" w:themeColor="text1"/>
        </w:rPr>
        <w:t xml:space="preserve"> population modeling</w:t>
      </w:r>
      <w:r w:rsidR="00256B1B">
        <w:rPr>
          <w:rFonts w:cstheme="minorHAnsi"/>
          <w:color w:val="000000" w:themeColor="text1"/>
        </w:rPr>
        <w:t>, individual-based models, mixed effects models, etc</w:t>
      </w:r>
      <w:r w:rsidR="00377523">
        <w:rPr>
          <w:rFonts w:cstheme="minorHAnsi"/>
          <w:color w:val="000000" w:themeColor="text1"/>
        </w:rPr>
        <w:t>.</w:t>
      </w:r>
      <w:r w:rsidR="00632AA0" w:rsidRPr="00632AA0">
        <w:rPr>
          <w:rFonts w:cstheme="minorHAnsi"/>
          <w:color w:val="000000" w:themeColor="text1"/>
        </w:rPr>
        <w:t xml:space="preserve"> </w:t>
      </w:r>
    </w:p>
    <w:p w14:paraId="3DF82984" w14:textId="70C9EC6E" w:rsidR="006964A3" w:rsidRPr="00D6505C" w:rsidRDefault="00632AA0" w:rsidP="00EB14C8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-D</w:t>
      </w:r>
      <w:r w:rsidRPr="00D6505C">
        <w:rPr>
          <w:rFonts w:cstheme="minorHAnsi"/>
          <w:color w:val="000000" w:themeColor="text1"/>
        </w:rPr>
        <w:t>emonstrated experience and expertise in analysis of growth structures and geochemical analysis and interpretation</w:t>
      </w:r>
      <w:r w:rsidR="004074F7">
        <w:rPr>
          <w:rFonts w:cstheme="minorHAnsi"/>
          <w:color w:val="000000" w:themeColor="text1"/>
        </w:rPr>
        <w:t>.</w:t>
      </w:r>
    </w:p>
    <w:p w14:paraId="745D80A5" w14:textId="43EA9A81" w:rsidR="00892178" w:rsidRPr="00D6505C" w:rsidRDefault="00892178" w:rsidP="00EB14C8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 xml:space="preserve">-Strong interest in collaborative research. </w:t>
      </w:r>
    </w:p>
    <w:p w14:paraId="2B472D82" w14:textId="77777777" w:rsidR="00CC400A" w:rsidRPr="00D6505C" w:rsidRDefault="00CC400A" w:rsidP="00EB14C8">
      <w:pPr>
        <w:spacing w:after="0" w:line="240" w:lineRule="auto"/>
        <w:rPr>
          <w:rFonts w:cstheme="minorHAnsi"/>
          <w:color w:val="000000" w:themeColor="text1"/>
        </w:rPr>
      </w:pPr>
    </w:p>
    <w:p w14:paraId="421D3606" w14:textId="5C156672" w:rsidR="006964A3" w:rsidRDefault="006964A3" w:rsidP="00EB14C8">
      <w:pPr>
        <w:spacing w:after="0" w:line="240" w:lineRule="auto"/>
        <w:rPr>
          <w:rFonts w:cstheme="minorHAnsi"/>
          <w:color w:val="000000" w:themeColor="text1"/>
        </w:rPr>
      </w:pPr>
      <w:r w:rsidRPr="006301E6">
        <w:rPr>
          <w:rFonts w:cstheme="minorHAnsi"/>
          <w:b/>
          <w:color w:val="000000" w:themeColor="text1"/>
        </w:rPr>
        <w:t>Position Available:</w:t>
      </w:r>
      <w:r w:rsidRPr="00D6505C">
        <w:rPr>
          <w:rFonts w:cstheme="minorHAnsi"/>
          <w:color w:val="000000" w:themeColor="text1"/>
        </w:rPr>
        <w:t xml:space="preserve"> </w:t>
      </w:r>
      <w:r w:rsidR="00892178" w:rsidRPr="00D6505C">
        <w:rPr>
          <w:rFonts w:cstheme="minorHAnsi"/>
          <w:color w:val="000000" w:themeColor="text1"/>
        </w:rPr>
        <w:t>January 1</w:t>
      </w:r>
      <w:r w:rsidRPr="00D6505C">
        <w:rPr>
          <w:rFonts w:cstheme="minorHAnsi"/>
          <w:color w:val="000000" w:themeColor="text1"/>
        </w:rPr>
        <w:t>, 20</w:t>
      </w:r>
      <w:r w:rsidR="00892178" w:rsidRPr="00D6505C">
        <w:rPr>
          <w:rFonts w:cstheme="minorHAnsi"/>
          <w:color w:val="000000" w:themeColor="text1"/>
        </w:rPr>
        <w:t>20</w:t>
      </w:r>
      <w:r w:rsidRPr="00D6505C">
        <w:rPr>
          <w:rFonts w:cstheme="minorHAnsi"/>
          <w:color w:val="000000" w:themeColor="text1"/>
        </w:rPr>
        <w:t xml:space="preserve"> (open until filled)</w:t>
      </w:r>
    </w:p>
    <w:p w14:paraId="3C081C46" w14:textId="77777777" w:rsidR="00F272B3" w:rsidRPr="00D6505C" w:rsidRDefault="00F272B3" w:rsidP="00EB14C8">
      <w:pPr>
        <w:spacing w:after="0" w:line="240" w:lineRule="auto"/>
        <w:rPr>
          <w:rFonts w:cstheme="minorHAnsi"/>
          <w:color w:val="000000" w:themeColor="text1"/>
        </w:rPr>
      </w:pPr>
    </w:p>
    <w:p w14:paraId="7A8ACA4F" w14:textId="77777777" w:rsidR="008628A5" w:rsidRDefault="00EF7B01" w:rsidP="00EF7B01">
      <w:pPr>
        <w:spacing w:after="0" w:line="276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 xml:space="preserve">The successful applicant will work Dr. Jessica </w:t>
      </w:r>
      <w:r>
        <w:rPr>
          <w:rFonts w:cstheme="minorHAnsi"/>
          <w:color w:val="000000" w:themeColor="text1"/>
        </w:rPr>
        <w:t xml:space="preserve">A. </w:t>
      </w:r>
      <w:r w:rsidRPr="00D6505C">
        <w:rPr>
          <w:rFonts w:cstheme="minorHAnsi"/>
          <w:color w:val="000000" w:themeColor="text1"/>
        </w:rPr>
        <w:t xml:space="preserve">Miller in collaboration with Dr. Brian </w:t>
      </w:r>
      <w:r>
        <w:rPr>
          <w:rFonts w:cstheme="minorHAnsi"/>
          <w:color w:val="000000" w:themeColor="text1"/>
        </w:rPr>
        <w:t xml:space="preserve">J. </w:t>
      </w:r>
      <w:r w:rsidRPr="00D6505C">
        <w:rPr>
          <w:rFonts w:cstheme="minorHAnsi"/>
          <w:color w:val="000000" w:themeColor="text1"/>
        </w:rPr>
        <w:t xml:space="preserve">Burke (NOAA Northwest Fisheries Science Center). The position is renewable annually on a fiscal year basis (as long as the postdoctoral scholar is within five years from receipt of their doctoral degree) and funding is available for 2 years. </w:t>
      </w:r>
      <w:r w:rsidR="00F272B3">
        <w:rPr>
          <w:rFonts w:cstheme="minorHAnsi"/>
          <w:color w:val="000000" w:themeColor="text1"/>
        </w:rPr>
        <w:t xml:space="preserve">Modest travel budget included. </w:t>
      </w:r>
      <w:r w:rsidRPr="00D6505C">
        <w:rPr>
          <w:rFonts w:cstheme="minorHAnsi"/>
          <w:color w:val="000000" w:themeColor="text1"/>
        </w:rPr>
        <w:t>Re</w:t>
      </w:r>
      <w:r>
        <w:rPr>
          <w:rFonts w:cstheme="minorHAnsi"/>
          <w:color w:val="000000" w:themeColor="text1"/>
        </w:rPr>
        <w:t>-</w:t>
      </w:r>
      <w:r w:rsidRPr="00D6505C">
        <w:rPr>
          <w:rFonts w:cstheme="minorHAnsi"/>
          <w:color w:val="000000" w:themeColor="text1"/>
        </w:rPr>
        <w:t xml:space="preserve">appointment is at the discretion of the Principal </w:t>
      </w:r>
    </w:p>
    <w:p w14:paraId="060B5391" w14:textId="77777777" w:rsidR="008628A5" w:rsidRDefault="008628A5" w:rsidP="00EF7B01">
      <w:pPr>
        <w:spacing w:after="0" w:line="276" w:lineRule="auto"/>
        <w:rPr>
          <w:rFonts w:cstheme="minorHAnsi"/>
          <w:color w:val="000000" w:themeColor="text1"/>
        </w:rPr>
      </w:pPr>
    </w:p>
    <w:p w14:paraId="13041915" w14:textId="39803202" w:rsidR="00EF7B01" w:rsidRPr="00D6505C" w:rsidRDefault="00EF7B01" w:rsidP="00EF7B01">
      <w:pPr>
        <w:spacing w:after="0" w:line="276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 xml:space="preserve">Investigator and the OSU Office of Postdoctoral Programs. Stipend and benefits conform with postdoctoral scholar standards at OSU. </w:t>
      </w:r>
    </w:p>
    <w:p w14:paraId="1F42FFF1" w14:textId="77777777" w:rsidR="00EF7B01" w:rsidRPr="00D6505C" w:rsidRDefault="00EF7B01" w:rsidP="00EF7B01">
      <w:pPr>
        <w:spacing w:after="0" w:line="276" w:lineRule="auto"/>
        <w:rPr>
          <w:rFonts w:cstheme="minorHAnsi"/>
          <w:color w:val="000000" w:themeColor="text1"/>
        </w:rPr>
      </w:pPr>
    </w:p>
    <w:p w14:paraId="51B48A63" w14:textId="74E4AAF9" w:rsidR="00EF7B01" w:rsidRPr="00D6505C" w:rsidRDefault="00EF7B01" w:rsidP="00F272B3">
      <w:pPr>
        <w:spacing w:after="0" w:line="240" w:lineRule="auto"/>
        <w:rPr>
          <w:rFonts w:cstheme="minorHAnsi"/>
          <w:color w:val="000000" w:themeColor="text1"/>
        </w:rPr>
      </w:pPr>
      <w:r w:rsidRPr="006301E6">
        <w:rPr>
          <w:rFonts w:cstheme="minorHAnsi"/>
          <w:b/>
          <w:color w:val="000000" w:themeColor="text1"/>
        </w:rPr>
        <w:t>Application:</w:t>
      </w:r>
      <w:r w:rsidRPr="00D6505C">
        <w:rPr>
          <w:rFonts w:cstheme="minorHAnsi"/>
          <w:color w:val="000000" w:themeColor="text1"/>
        </w:rPr>
        <w:t xml:space="preserve"> For full consideration, apply by </w:t>
      </w:r>
      <w:r>
        <w:rPr>
          <w:rFonts w:cstheme="minorHAnsi"/>
          <w:color w:val="000000" w:themeColor="text1"/>
        </w:rPr>
        <w:t xml:space="preserve">November </w:t>
      </w:r>
      <w:r w:rsidR="00EB14C8">
        <w:rPr>
          <w:rFonts w:cstheme="minorHAnsi"/>
          <w:color w:val="000000" w:themeColor="text1"/>
        </w:rPr>
        <w:t>10</w:t>
      </w:r>
      <w:r w:rsidRPr="00D6505C">
        <w:rPr>
          <w:rFonts w:cstheme="minorHAnsi"/>
          <w:color w:val="000000" w:themeColor="text1"/>
        </w:rPr>
        <w:t xml:space="preserve">, 2019. Applicants must send: (1) a letter of application to describe academic experience, qualification and interest in the position; (2) curriculum vitae; and (3) email addresses of three professional references Application materials should be sent to Dr. Jessica Miller at </w:t>
      </w:r>
      <w:hyperlink r:id="rId5" w:history="1">
        <w:r w:rsidRPr="00D6505C">
          <w:rPr>
            <w:rStyle w:val="Hyperlink"/>
            <w:rFonts w:cstheme="minorHAnsi"/>
          </w:rPr>
          <w:t>Jessica.miller@oregonstate.edu</w:t>
        </w:r>
      </w:hyperlink>
      <w:r w:rsidRPr="00D6505C">
        <w:rPr>
          <w:rFonts w:cstheme="minorHAnsi"/>
          <w:color w:val="000000" w:themeColor="text1"/>
        </w:rPr>
        <w:t xml:space="preserve">. </w:t>
      </w:r>
    </w:p>
    <w:p w14:paraId="75A02B79" w14:textId="77777777" w:rsidR="00EF7B01" w:rsidRDefault="00EF7B01" w:rsidP="00F272B3">
      <w:pPr>
        <w:spacing w:after="0" w:line="240" w:lineRule="auto"/>
        <w:rPr>
          <w:rFonts w:cstheme="minorHAnsi"/>
          <w:color w:val="000000" w:themeColor="text1"/>
        </w:rPr>
      </w:pPr>
    </w:p>
    <w:p w14:paraId="686174B3" w14:textId="162DC9B7" w:rsidR="00EF7B01" w:rsidRPr="00D6505C" w:rsidRDefault="00EF7B01" w:rsidP="00F272B3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 xml:space="preserve">More information about postdoctoral scholar appointments at OSU can be found at  </w:t>
      </w:r>
      <w:hyperlink r:id="rId6" w:history="1">
        <w:r w:rsidRPr="00D6505C">
          <w:rPr>
            <w:rStyle w:val="Hyperlink"/>
            <w:rFonts w:cstheme="minorHAnsi"/>
          </w:rPr>
          <w:t>http://gradschool.oregonstate.edu/postdocs</w:t>
        </w:r>
      </w:hyperlink>
      <w:r w:rsidRPr="00D6505C">
        <w:rPr>
          <w:rFonts w:cstheme="minorHAnsi"/>
          <w:color w:val="000000" w:themeColor="text1"/>
        </w:rPr>
        <w:t>.</w:t>
      </w:r>
    </w:p>
    <w:p w14:paraId="195D95FE" w14:textId="77777777" w:rsidR="00B50B55" w:rsidRDefault="00B50B55" w:rsidP="00F272B3">
      <w:pPr>
        <w:spacing w:after="0" w:line="240" w:lineRule="auto"/>
        <w:rPr>
          <w:rFonts w:cstheme="minorHAnsi"/>
          <w:color w:val="000000" w:themeColor="text1"/>
        </w:rPr>
      </w:pPr>
    </w:p>
    <w:p w14:paraId="3D204EBB" w14:textId="67CC080C" w:rsidR="00C7674F" w:rsidRPr="00D6505C" w:rsidRDefault="007E1C88" w:rsidP="00F272B3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 xml:space="preserve">We encourage applicants with creative and diverse perspectives to join our community. </w:t>
      </w:r>
    </w:p>
    <w:p w14:paraId="69460B51" w14:textId="0C94A23A" w:rsidR="009F0615" w:rsidRPr="00D6505C" w:rsidRDefault="006964A3" w:rsidP="00F272B3">
      <w:pPr>
        <w:spacing w:after="0" w:line="240" w:lineRule="auto"/>
        <w:rPr>
          <w:rFonts w:cstheme="minorHAnsi"/>
          <w:color w:val="000000" w:themeColor="text1"/>
        </w:rPr>
      </w:pPr>
      <w:r w:rsidRPr="00D6505C">
        <w:rPr>
          <w:rFonts w:cstheme="minorHAnsi"/>
          <w:color w:val="000000" w:themeColor="text1"/>
        </w:rPr>
        <w:t>Oregon State University is an Affirmative Action / Equal Opportunity Employer.</w:t>
      </w:r>
    </w:p>
    <w:sectPr w:rsidR="009F0615" w:rsidRPr="00D6505C" w:rsidSect="003A5B8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A3"/>
    <w:rsid w:val="000464FE"/>
    <w:rsid w:val="00080C0C"/>
    <w:rsid w:val="001906C8"/>
    <w:rsid w:val="00256B1B"/>
    <w:rsid w:val="002E77BC"/>
    <w:rsid w:val="00370D3D"/>
    <w:rsid w:val="00377523"/>
    <w:rsid w:val="003A5B8B"/>
    <w:rsid w:val="004074F7"/>
    <w:rsid w:val="00451CF5"/>
    <w:rsid w:val="004A2DBC"/>
    <w:rsid w:val="004A5B64"/>
    <w:rsid w:val="004A71BC"/>
    <w:rsid w:val="004B7CDB"/>
    <w:rsid w:val="00582F76"/>
    <w:rsid w:val="0059732D"/>
    <w:rsid w:val="005D3DDC"/>
    <w:rsid w:val="00617555"/>
    <w:rsid w:val="006301E6"/>
    <w:rsid w:val="00632AA0"/>
    <w:rsid w:val="006528DA"/>
    <w:rsid w:val="00670297"/>
    <w:rsid w:val="00686278"/>
    <w:rsid w:val="006964A3"/>
    <w:rsid w:val="00696A15"/>
    <w:rsid w:val="006A4336"/>
    <w:rsid w:val="006E57BE"/>
    <w:rsid w:val="00735006"/>
    <w:rsid w:val="00795D64"/>
    <w:rsid w:val="007A5764"/>
    <w:rsid w:val="007E1C88"/>
    <w:rsid w:val="00813A7C"/>
    <w:rsid w:val="00842C35"/>
    <w:rsid w:val="008628A5"/>
    <w:rsid w:val="00892178"/>
    <w:rsid w:val="008B2198"/>
    <w:rsid w:val="008E2732"/>
    <w:rsid w:val="008F273A"/>
    <w:rsid w:val="00934BE8"/>
    <w:rsid w:val="00964157"/>
    <w:rsid w:val="009F0615"/>
    <w:rsid w:val="00AC4061"/>
    <w:rsid w:val="00AD0319"/>
    <w:rsid w:val="00AE78C9"/>
    <w:rsid w:val="00B37A4C"/>
    <w:rsid w:val="00B50B55"/>
    <w:rsid w:val="00B536DA"/>
    <w:rsid w:val="00B76188"/>
    <w:rsid w:val="00BF0918"/>
    <w:rsid w:val="00C56E40"/>
    <w:rsid w:val="00C67221"/>
    <w:rsid w:val="00C7674F"/>
    <w:rsid w:val="00C77082"/>
    <w:rsid w:val="00C8449F"/>
    <w:rsid w:val="00C924FE"/>
    <w:rsid w:val="00C93D4E"/>
    <w:rsid w:val="00CC400A"/>
    <w:rsid w:val="00CE0FF1"/>
    <w:rsid w:val="00CE63CE"/>
    <w:rsid w:val="00D35049"/>
    <w:rsid w:val="00D4156D"/>
    <w:rsid w:val="00D501E9"/>
    <w:rsid w:val="00D6505C"/>
    <w:rsid w:val="00DB7E6F"/>
    <w:rsid w:val="00DD05D4"/>
    <w:rsid w:val="00E41A71"/>
    <w:rsid w:val="00E956B1"/>
    <w:rsid w:val="00EA383C"/>
    <w:rsid w:val="00EB14C8"/>
    <w:rsid w:val="00EF7B01"/>
    <w:rsid w:val="00F272B3"/>
    <w:rsid w:val="00F67F12"/>
    <w:rsid w:val="00FC74C8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3CD8"/>
  <w15:chartTrackingRefBased/>
  <w15:docId w15:val="{951C4CAA-8C16-4AB2-963B-13D58832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22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3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6D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3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6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D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dschool.oregonstate.edu/postdocs" TargetMode="External"/><Relationship Id="rId5" Type="http://schemas.openxmlformats.org/officeDocument/2006/relationships/hyperlink" Target="mailto:Jessica.miller@oregonstat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Jessica Adele</dc:creator>
  <cp:keywords/>
  <dc:description/>
  <cp:lastModifiedBy>Brian Burke</cp:lastModifiedBy>
  <cp:revision>9</cp:revision>
  <dcterms:created xsi:type="dcterms:W3CDTF">2019-10-22T20:47:00Z</dcterms:created>
  <dcterms:modified xsi:type="dcterms:W3CDTF">2019-10-23T16:39:00Z</dcterms:modified>
</cp:coreProperties>
</file>